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502" w:type="dxa"/>
        <w:tblInd w:w="-1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34"/>
        <w:gridCol w:w="7768"/>
      </w:tblGrid>
      <w:tr w:rsidR="0018392C" w14:paraId="3A0712D2" w14:textId="77777777" w:rsidTr="0018392C">
        <w:trPr>
          <w:trHeight w:val="254"/>
        </w:trPr>
        <w:tc>
          <w:tcPr>
            <w:tcW w:w="47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9B169D" w14:textId="77777777" w:rsidR="0018392C" w:rsidRDefault="0018392C" w:rsidP="00325B39">
            <w:pPr>
              <w:mirrorIndent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59D6F68" wp14:editId="23C7AC85">
                  <wp:extent cx="704850" cy="5235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0637" cy="63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F46AB" w14:textId="77777777" w:rsidR="0018392C" w:rsidRPr="007778B9" w:rsidRDefault="0018392C" w:rsidP="00325B39">
            <w:pPr>
              <w:contextualSpacing/>
              <w:mirrorIndents/>
              <w:rPr>
                <w:rFonts w:ascii="Times New Roman" w:hAnsi="Times New Roman"/>
                <w:color w:val="000000"/>
                <w:sz w:val="44"/>
                <w:szCs w:val="44"/>
              </w:rPr>
            </w:pPr>
            <w:r w:rsidRPr="007778B9"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ГБУЗ «Кабанская ЦРБ»</w:t>
            </w:r>
          </w:p>
        </w:tc>
      </w:tr>
    </w:tbl>
    <w:p w14:paraId="3C69D024" w14:textId="77777777" w:rsidR="0018392C" w:rsidRDefault="0018392C" w:rsidP="007052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1A72"/>
          <w:spacing w:val="-15"/>
          <w:kern w:val="36"/>
          <w:sz w:val="36"/>
          <w:szCs w:val="36"/>
          <w:lang w:eastAsia="ru-RU"/>
        </w:rPr>
      </w:pPr>
    </w:p>
    <w:p w14:paraId="62139147" w14:textId="6357C5E0" w:rsidR="0004368E" w:rsidRPr="007778B9" w:rsidRDefault="007052B5" w:rsidP="007778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36"/>
          <w:szCs w:val="36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36"/>
          <w:szCs w:val="36"/>
          <w:lang w:eastAsia="ru-RU"/>
        </w:rPr>
        <w:t>Памятка по уходу за раной</w:t>
      </w:r>
    </w:p>
    <w:p w14:paraId="51313EC1" w14:textId="70E560B8" w:rsidR="007052B5" w:rsidRPr="007778B9" w:rsidRDefault="007052B5" w:rsidP="00777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spacing w:val="-8"/>
          <w:sz w:val="25"/>
          <w:szCs w:val="25"/>
          <w:lang w:eastAsia="ru-RU"/>
        </w:rPr>
        <w:t>УХОД ЗА РАНОЙ ДОМА</w:t>
      </w:r>
      <w:r w:rsid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.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При хорошем уходе возможно избежать образования воспалительного процесса в ране, тем самым ускорить её заживление. При уходе за раной важна чистота.</w:t>
      </w:r>
    </w:p>
    <w:p w14:paraId="6941576A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Не меняйте пластырь без необходимости! Повязка на ране должна</w:t>
      </w:r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быть сухой и чистой (</w:t>
      </w:r>
      <w:proofErr w:type="gramStart"/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до тех пор пока</w:t>
      </w:r>
      <w:proofErr w:type="gramEnd"/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Вам не снимут швы).</w:t>
      </w:r>
    </w:p>
    <w:p w14:paraId="0AC36D87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Перед тем как поменять повязку, вымойте руки!</w:t>
      </w:r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Желательно использовать кожный антисептик для обработки рук.</w:t>
      </w:r>
    </w:p>
    <w:p w14:paraId="064D9CBA" w14:textId="77777777" w:rsidR="00B86BB7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Подготовьте нужный Вам перевязочный материал</w:t>
      </w:r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</w:t>
      </w:r>
      <w:proofErr w:type="gramStart"/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( стерильные</w:t>
      </w:r>
      <w:proofErr w:type="gramEnd"/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салфетки, бинт или лейкопластырь)  и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средство для промывания ран: </w:t>
      </w:r>
      <w:r w:rsidR="00B86BB7"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хлорг</w:t>
      </w:r>
      <w:r w:rsidR="00421B3F"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B86BB7"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кс</w:t>
      </w:r>
      <w:r w:rsidR="00421B3F"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B86BB7"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дин или перекись водорода 3% раствор.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</w:t>
      </w:r>
    </w:p>
    <w:p w14:paraId="6A824663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Грязную повязку удалите по направлению роста волос, придерживая кожу.</w:t>
      </w:r>
    </w:p>
    <w:p w14:paraId="22D3345C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Промойте рану или ополосните её средством для </w:t>
      </w:r>
      <w:r w:rsidR="0004368E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промывания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ран.</w:t>
      </w:r>
    </w:p>
    <w:p w14:paraId="1B8C7295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Для очистки раны нежелательно использовать ватные тампоны (опасность попадания волокон на поверхность раны).</w:t>
      </w:r>
    </w:p>
    <w:p w14:paraId="76148AB4" w14:textId="77777777" w:rsidR="007052B5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Высушите кожу вокруг раны </w:t>
      </w:r>
      <w:r w:rsidR="00B86BB7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стерильной салфеткой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лёгкими прикосновениями.</w:t>
      </w:r>
    </w:p>
    <w:p w14:paraId="3B8AC005" w14:textId="4A05CD76" w:rsidR="00DC482C" w:rsidRPr="007778B9" w:rsidRDefault="007052B5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Наложите на рану подходящую по размеру</w:t>
      </w:r>
      <w:r w:rsidR="0004368E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стерильную салфетку, зафиксируйте её бинтом или пластырем.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Она не должна быть слишком узкой и тугой.</w:t>
      </w:r>
    </w:p>
    <w:p w14:paraId="54F55F6D" w14:textId="77777777" w:rsidR="007052B5" w:rsidRDefault="00B86BB7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До заживления </w:t>
      </w:r>
      <w:proofErr w:type="gramStart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раны  не</w:t>
      </w:r>
      <w:proofErr w:type="gramEnd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рекомендуется её намокание водой (</w:t>
      </w:r>
      <w:r w:rsidR="00904D1C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например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при умывании). И</w:t>
      </w:r>
      <w:r w:rsidR="007052B5"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збегайте посещения бассейна, принятия ванн и нахождения в бане. Избегайте поднятия тяжестей и травмирования области раны.</w:t>
      </w:r>
    </w:p>
    <w:p w14:paraId="2C4C54BC" w14:textId="77F42A33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>
        <w:rPr>
          <w:noProof/>
          <w:sz w:val="16"/>
          <w:szCs w:val="16"/>
          <w:lang w:eastAsia="ru-RU"/>
        </w:rPr>
        <w:drawing>
          <wp:inline distT="0" distB="0" distL="0" distR="0" wp14:anchorId="5AAA5699" wp14:editId="53C907F8">
            <wp:extent cx="704850" cy="523525"/>
            <wp:effectExtent l="0" t="0" r="0" b="0"/>
            <wp:docPr id="1927411940" name="Рисунок 1927411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0637" cy="63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8B9">
        <w:rPr>
          <w:rFonts w:ascii="Times New Roman" w:hAnsi="Times New Roman"/>
          <w:b/>
          <w:bCs/>
          <w:color w:val="000000"/>
          <w:sz w:val="44"/>
          <w:szCs w:val="44"/>
        </w:rPr>
        <w:t xml:space="preserve"> </w:t>
      </w:r>
      <w:r>
        <w:rPr>
          <w:rFonts w:ascii="Times New Roman" w:hAnsi="Times New Roman"/>
          <w:b/>
          <w:bCs/>
          <w:color w:val="000000"/>
          <w:sz w:val="44"/>
          <w:szCs w:val="44"/>
        </w:rPr>
        <w:t xml:space="preserve">                  </w:t>
      </w:r>
      <w:r w:rsidRPr="007778B9">
        <w:rPr>
          <w:rFonts w:ascii="Times New Roman" w:hAnsi="Times New Roman"/>
          <w:b/>
          <w:bCs/>
          <w:color w:val="000000"/>
          <w:sz w:val="44"/>
          <w:szCs w:val="44"/>
        </w:rPr>
        <w:t>ГБУЗ «Кабанская ЦРБ»</w:t>
      </w:r>
    </w:p>
    <w:p w14:paraId="10BB4DC7" w14:textId="77777777" w:rsidR="007778B9" w:rsidRPr="007778B9" w:rsidRDefault="007778B9" w:rsidP="007778B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36"/>
          <w:szCs w:val="36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36"/>
          <w:szCs w:val="36"/>
          <w:lang w:eastAsia="ru-RU"/>
        </w:rPr>
        <w:t>Памятка по уходу за раной</w:t>
      </w:r>
    </w:p>
    <w:p w14:paraId="7CA37792" w14:textId="77777777" w:rsidR="007778B9" w:rsidRPr="007778B9" w:rsidRDefault="007778B9" w:rsidP="00777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spacing w:val="-8"/>
          <w:sz w:val="25"/>
          <w:szCs w:val="25"/>
          <w:lang w:eastAsia="ru-RU"/>
        </w:rPr>
        <w:t>УХОД ЗА РАНОЙ ДОМА</w:t>
      </w:r>
      <w:r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. 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При хорошем уходе возможно избежать образования воспалительного процесса в ране, тем самым ускорить её заживление. При уходе за раной важна чистота.</w:t>
      </w:r>
    </w:p>
    <w:p w14:paraId="262F29A8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Не меняйте пластырь без необходимости! Повязка на ране должна быть сухой и чистой (</w:t>
      </w:r>
      <w:proofErr w:type="gramStart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до тех пор пока</w:t>
      </w:r>
      <w:proofErr w:type="gramEnd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Вам не снимут швы).</w:t>
      </w:r>
    </w:p>
    <w:p w14:paraId="7A5DD131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Перед тем как поменять повязку, вымойте руки! Желательно использовать кожный антисептик для обработки рук.</w:t>
      </w:r>
    </w:p>
    <w:p w14:paraId="7C2F49B8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Подготовьте нужный Вам перевязочный материал </w:t>
      </w:r>
      <w:proofErr w:type="gramStart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( стерильные</w:t>
      </w:r>
      <w:proofErr w:type="gramEnd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салфетки, бинт или лейкопластырь)  и средство для промывания ран: </w:t>
      </w:r>
      <w:r w:rsidRPr="007778B9">
        <w:rPr>
          <w:rFonts w:ascii="Times New Roman" w:hAnsi="Times New Roman" w:cs="Times New Roman"/>
          <w:sz w:val="26"/>
          <w:szCs w:val="26"/>
          <w:shd w:val="clear" w:color="auto" w:fill="FFFFFF"/>
        </w:rPr>
        <w:t>хлоргексидин или перекись водорода 3% раствор.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</w:t>
      </w:r>
    </w:p>
    <w:p w14:paraId="3D2C210A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Грязную повязку удалите по направлению роста волос, придерживая кожу.</w:t>
      </w:r>
    </w:p>
    <w:p w14:paraId="60FC4696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Промойте рану или ополосните её средством для промывания ран.</w:t>
      </w:r>
    </w:p>
    <w:p w14:paraId="492CCD0C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Для очистки раны нежелательно использовать ватные тампоны (опасность попадания волокон на поверхность раны).</w:t>
      </w:r>
    </w:p>
    <w:p w14:paraId="56C3160E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Высушите кожу вокруг раны стерильной салфеткой лёгкими прикосновениями.</w:t>
      </w:r>
    </w:p>
    <w:p w14:paraId="153208FB" w14:textId="77777777" w:rsidR="007778B9" w:rsidRP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Наложите на рану подходящую по размеру стерильную салфетку, зафиксируйте её бинтом или пластырем.  Она не должна быть слишком узкой и тугой.</w:t>
      </w:r>
    </w:p>
    <w:p w14:paraId="3B8F3C42" w14:textId="77777777" w:rsidR="007778B9" w:rsidRDefault="007778B9" w:rsidP="007778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До заживления </w:t>
      </w:r>
      <w:proofErr w:type="gramStart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раны  не</w:t>
      </w:r>
      <w:proofErr w:type="gramEnd"/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 xml:space="preserve"> рекомендуется её намокание водой (например при умывании). Избегайте посещения бассейна, принятия ванн и нахождения в бане. Избегайте поднятия тяжестей и травмирования области раны.</w:t>
      </w:r>
    </w:p>
    <w:p w14:paraId="597E3598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1667A952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29C26658" w14:textId="77777777" w:rsidR="007778B9" w:rsidRPr="007778B9" w:rsidRDefault="007778B9" w:rsidP="007778B9">
      <w:pPr>
        <w:shd w:val="clear" w:color="auto" w:fill="FFFFFF"/>
        <w:spacing w:before="100" w:beforeAutospacing="1" w:after="100" w:afterAutospacing="1" w:line="240" w:lineRule="auto"/>
        <w:ind w:left="-225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645AA9BE" w14:textId="77777777" w:rsidR="007052B5" w:rsidRPr="007778B9" w:rsidRDefault="007052B5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При болях примите болеутоляющие средства, рекомендованные Вам лечащим врачом.</w:t>
      </w:r>
    </w:p>
    <w:p w14:paraId="052ED35D" w14:textId="77777777" w:rsidR="00DC482C" w:rsidRPr="007778B9" w:rsidRDefault="00DC482C" w:rsidP="007778B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Швы с раны снимают в поликлинике Точное время снятия швов Вам скажет лечащий врач. </w:t>
      </w:r>
    </w:p>
    <w:p w14:paraId="706F5B7E" w14:textId="77777777" w:rsidR="0004368E" w:rsidRPr="007778B9" w:rsidRDefault="00904D1C" w:rsidP="007778B9">
      <w:pPr>
        <w:numPr>
          <w:ilvl w:val="0"/>
          <w:numId w:val="5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Повязку (п</w:t>
      </w:r>
      <w:r w:rsidR="00DC482C"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ластырь</w:t>
      </w: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482C"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наложенный на рану после снятия швов, можно снять в течение одних суток.</w:t>
      </w:r>
    </w:p>
    <w:p w14:paraId="7B15E043" w14:textId="77777777" w:rsidR="00904D1C" w:rsidRPr="007778B9" w:rsidRDefault="0004368E" w:rsidP="007778B9">
      <w:pPr>
        <w:numPr>
          <w:ilvl w:val="0"/>
          <w:numId w:val="8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душ можно через 48 часов.</w:t>
      </w:r>
      <w:r w:rsidRPr="007778B9">
        <w:rPr>
          <w:rFonts w:ascii="Times New Roman" w:hAnsi="Times New Roman" w:cs="Times New Roman"/>
        </w:rPr>
        <w:t xml:space="preserve"> </w:t>
      </w:r>
      <w:r w:rsidR="00904D1C"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Рану нельзя тереть и следует осторожно просушивать </w:t>
      </w:r>
    </w:p>
    <w:p w14:paraId="11497556" w14:textId="77777777" w:rsidR="0004368E" w:rsidRPr="007778B9" w:rsidRDefault="0004368E" w:rsidP="007778B9">
      <w:pPr>
        <w:numPr>
          <w:ilvl w:val="0"/>
          <w:numId w:val="8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 просушите область раны, промокая ее полотенцем.</w:t>
      </w:r>
    </w:p>
    <w:p w14:paraId="4A27159F" w14:textId="77777777" w:rsidR="00DC482C" w:rsidRPr="007778B9" w:rsidRDefault="00DC482C" w:rsidP="007778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754323" w14:textId="77777777" w:rsidR="007052B5" w:rsidRDefault="007052B5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spacing w:val="-8"/>
          <w:sz w:val="25"/>
          <w:szCs w:val="25"/>
          <w:lang w:eastAsia="ru-RU"/>
        </w:rPr>
        <w:t>Внимание!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br/>
        <w:t>В случае возникновения в области раны покраснения, отёчности, кровяного или гнойного выделения, усиления боли, повышения температуры тела выше 37,5 градусов незамедлительно обратитесь к врачу!</w:t>
      </w:r>
    </w:p>
    <w:p w14:paraId="5D86FC91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383F451F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29649D22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02A198AE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7E356911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1C818607" w14:textId="77777777" w:rsid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p w14:paraId="65ED866C" w14:textId="77777777" w:rsidR="007778B9" w:rsidRP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t>При болях примите болеутоляющие средства, рекомендованные Вам лечащим врачом.</w:t>
      </w:r>
    </w:p>
    <w:p w14:paraId="644ADAF6" w14:textId="77777777" w:rsidR="007778B9" w:rsidRPr="007778B9" w:rsidRDefault="007778B9" w:rsidP="007778B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Швы с раны снимают в поликлинике Точное время снятия швов Вам скажет лечащий врач. </w:t>
      </w:r>
    </w:p>
    <w:p w14:paraId="26BF07A1" w14:textId="77777777" w:rsidR="007778B9" w:rsidRPr="007778B9" w:rsidRDefault="007778B9" w:rsidP="007778B9">
      <w:pPr>
        <w:numPr>
          <w:ilvl w:val="0"/>
          <w:numId w:val="5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Повязку (пластырь), наложенный на рану после снятия швов, можно снять в течение одних суток.</w:t>
      </w:r>
    </w:p>
    <w:p w14:paraId="0994736C" w14:textId="77777777" w:rsidR="007778B9" w:rsidRPr="007778B9" w:rsidRDefault="007778B9" w:rsidP="007778B9">
      <w:pPr>
        <w:numPr>
          <w:ilvl w:val="0"/>
          <w:numId w:val="8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душ можно через 48 часов.</w:t>
      </w:r>
      <w:r w:rsidRPr="007778B9">
        <w:rPr>
          <w:rFonts w:ascii="Times New Roman" w:hAnsi="Times New Roman" w:cs="Times New Roman"/>
        </w:rPr>
        <w:t xml:space="preserve"> </w:t>
      </w: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Рану нельзя тереть и следует осторожно просушивать </w:t>
      </w:r>
    </w:p>
    <w:p w14:paraId="1F1CB819" w14:textId="77777777" w:rsidR="007778B9" w:rsidRPr="007778B9" w:rsidRDefault="007778B9" w:rsidP="007778B9">
      <w:pPr>
        <w:numPr>
          <w:ilvl w:val="0"/>
          <w:numId w:val="8"/>
        </w:numPr>
        <w:shd w:val="clear" w:color="auto" w:fill="FFFFFF"/>
        <w:spacing w:before="150"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 просушите область раны, промокая ее полотенцем.</w:t>
      </w:r>
    </w:p>
    <w:p w14:paraId="2BCF63F6" w14:textId="77777777" w:rsidR="007778B9" w:rsidRPr="007778B9" w:rsidRDefault="007778B9" w:rsidP="007778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3A95C7" w14:textId="77777777" w:rsidR="007778B9" w:rsidRP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  <w:r w:rsidRPr="007778B9">
        <w:rPr>
          <w:rFonts w:ascii="Times New Roman" w:eastAsia="Times New Roman" w:hAnsi="Times New Roman" w:cs="Times New Roman"/>
          <w:b/>
          <w:bCs/>
          <w:spacing w:val="-8"/>
          <w:sz w:val="25"/>
          <w:szCs w:val="25"/>
          <w:lang w:eastAsia="ru-RU"/>
        </w:rPr>
        <w:t>Внимание!</w:t>
      </w:r>
      <w:r w:rsidRPr="007778B9"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  <w:br/>
        <w:t>В случае возникновения в области раны покраснения, отёчности, кровяного или гнойного выделения, усиления боли, повышения температуры тела выше 37,5 градусов незамедлительно обратитесь к врачу!</w:t>
      </w:r>
    </w:p>
    <w:p w14:paraId="604C3080" w14:textId="77777777" w:rsidR="007778B9" w:rsidRPr="007778B9" w:rsidRDefault="007778B9" w:rsidP="007778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-8"/>
          <w:sz w:val="25"/>
          <w:szCs w:val="25"/>
          <w:lang w:eastAsia="ru-RU"/>
        </w:rPr>
      </w:pPr>
    </w:p>
    <w:sectPr w:rsidR="007778B9" w:rsidRPr="007778B9" w:rsidSect="00063751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504"/>
    <w:multiLevelType w:val="multilevel"/>
    <w:tmpl w:val="7846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F5A85"/>
    <w:multiLevelType w:val="multilevel"/>
    <w:tmpl w:val="F076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C24B6"/>
    <w:multiLevelType w:val="multilevel"/>
    <w:tmpl w:val="27FC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90FDA"/>
    <w:multiLevelType w:val="multilevel"/>
    <w:tmpl w:val="BDE4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3114A2"/>
    <w:multiLevelType w:val="multilevel"/>
    <w:tmpl w:val="5D50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2A0F60"/>
    <w:multiLevelType w:val="multilevel"/>
    <w:tmpl w:val="18F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DB4A35"/>
    <w:multiLevelType w:val="multilevel"/>
    <w:tmpl w:val="11A0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4B2F41"/>
    <w:multiLevelType w:val="multilevel"/>
    <w:tmpl w:val="F4E2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0371129">
    <w:abstractNumId w:val="0"/>
  </w:num>
  <w:num w:numId="2" w16cid:durableId="140075948">
    <w:abstractNumId w:val="4"/>
  </w:num>
  <w:num w:numId="3" w16cid:durableId="449208514">
    <w:abstractNumId w:val="6"/>
  </w:num>
  <w:num w:numId="4" w16cid:durableId="2103181816">
    <w:abstractNumId w:val="5"/>
  </w:num>
  <w:num w:numId="5" w16cid:durableId="2004509599">
    <w:abstractNumId w:val="2"/>
  </w:num>
  <w:num w:numId="6" w16cid:durableId="941231265">
    <w:abstractNumId w:val="1"/>
  </w:num>
  <w:num w:numId="7" w16cid:durableId="95098780">
    <w:abstractNumId w:val="7"/>
  </w:num>
  <w:num w:numId="8" w16cid:durableId="169345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2B5"/>
    <w:rsid w:val="0004368E"/>
    <w:rsid w:val="00063751"/>
    <w:rsid w:val="00163865"/>
    <w:rsid w:val="0018392C"/>
    <w:rsid w:val="00421B3F"/>
    <w:rsid w:val="007052B5"/>
    <w:rsid w:val="00766131"/>
    <w:rsid w:val="007778B9"/>
    <w:rsid w:val="00904D1C"/>
    <w:rsid w:val="00B86BB7"/>
    <w:rsid w:val="00DC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D4E4"/>
  <w15:chartTrackingRefBased/>
  <w15:docId w15:val="{596905E7-0210-4DBF-B017-674344A5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5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52B5"/>
    <w:rPr>
      <w:b/>
      <w:bCs/>
    </w:rPr>
  </w:style>
  <w:style w:type="character" w:styleId="a5">
    <w:name w:val="Emphasis"/>
    <w:basedOn w:val="a0"/>
    <w:uiPriority w:val="20"/>
    <w:qFormat/>
    <w:rsid w:val="007052B5"/>
    <w:rPr>
      <w:i/>
      <w:iCs/>
    </w:rPr>
  </w:style>
  <w:style w:type="character" w:customStyle="1" w:styleId="field">
    <w:name w:val="field"/>
    <w:basedOn w:val="a0"/>
    <w:rsid w:val="007052B5"/>
  </w:style>
  <w:style w:type="paragraph" w:styleId="a6">
    <w:name w:val="Balloon Text"/>
    <w:basedOn w:val="a"/>
    <w:link w:val="a7"/>
    <w:uiPriority w:val="99"/>
    <w:semiHidden/>
    <w:unhideWhenUsed/>
    <w:rsid w:val="00904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27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9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66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1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cp:lastPrinted>2024-05-12T14:45:00Z</cp:lastPrinted>
  <dcterms:created xsi:type="dcterms:W3CDTF">2024-05-12T13:53:00Z</dcterms:created>
  <dcterms:modified xsi:type="dcterms:W3CDTF">2024-06-24T00:13:00Z</dcterms:modified>
</cp:coreProperties>
</file>