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247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41"/>
        <w:gridCol w:w="8234"/>
      </w:tblGrid>
      <w:tr w:rsidR="00F46203" w14:paraId="04305CA5" w14:textId="77777777" w:rsidTr="00484AC1">
        <w:trPr>
          <w:trHeight w:val="215"/>
        </w:trPr>
        <w:tc>
          <w:tcPr>
            <w:tcW w:w="424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AAE924" w14:textId="77777777" w:rsidR="00F46203" w:rsidRPr="00A7095E" w:rsidRDefault="00F46203" w:rsidP="00A11FB8">
            <w:pPr>
              <w:mirrorIndents/>
              <w:jc w:val="center"/>
              <w:rPr>
                <w:rFonts w:ascii="Times New Roman" w:hAnsi="Times New Roman"/>
                <w:color w:val="000000"/>
                <w:sz w:val="44"/>
                <w:szCs w:val="44"/>
              </w:rPr>
            </w:pPr>
            <w:r w:rsidRPr="00A7095E">
              <w:rPr>
                <w:noProof/>
                <w:sz w:val="44"/>
                <w:szCs w:val="44"/>
                <w:lang w:eastAsia="ru-RU"/>
              </w:rPr>
              <w:drawing>
                <wp:inline distT="0" distB="0" distL="0" distR="0" wp14:anchorId="55C76E40" wp14:editId="5EDD7061">
                  <wp:extent cx="704850" cy="52352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50637" cy="631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BEAE45" w14:textId="77777777" w:rsidR="00F46203" w:rsidRPr="00A7095E" w:rsidRDefault="00F46203" w:rsidP="00F46203">
            <w:pPr>
              <w:contextualSpacing/>
              <w:mirrorIndents/>
              <w:rPr>
                <w:rFonts w:ascii="Times New Roman" w:hAnsi="Times New Roman"/>
                <w:color w:val="000000"/>
                <w:sz w:val="44"/>
                <w:szCs w:val="44"/>
              </w:rPr>
            </w:pPr>
            <w:r w:rsidRPr="00A7095E">
              <w:rPr>
                <w:rFonts w:ascii="Times New Roman" w:hAnsi="Times New Roman"/>
                <w:b/>
                <w:bCs/>
                <w:color w:val="000000"/>
                <w:sz w:val="44"/>
                <w:szCs w:val="44"/>
              </w:rPr>
              <w:t>ГБУЗ «Кабанская ЦРБ»</w:t>
            </w:r>
          </w:p>
        </w:tc>
      </w:tr>
    </w:tbl>
    <w:p w14:paraId="4E5ED5AC" w14:textId="77777777" w:rsidR="00F46203" w:rsidRPr="00F46203" w:rsidRDefault="00F46203" w:rsidP="00484AC1">
      <w:pPr>
        <w:shd w:val="clear" w:color="auto" w:fill="FFFFFF" w:themeFill="background1"/>
        <w:spacing w:after="225" w:line="450" w:lineRule="atLeast"/>
        <w:ind w:left="-284"/>
        <w:jc w:val="center"/>
        <w:textAlignment w:val="baseline"/>
        <w:outlineLvl w:val="1"/>
        <w:rPr>
          <w:rFonts w:ascii="Arial" w:eastAsia="Times New Roman" w:hAnsi="Arial" w:cs="Arial"/>
          <w:b/>
          <w:color w:val="444444"/>
          <w:sz w:val="32"/>
          <w:szCs w:val="32"/>
          <w:lang w:eastAsia="ru-RU"/>
        </w:rPr>
      </w:pPr>
      <w:r w:rsidRPr="00F46203">
        <w:rPr>
          <w:rFonts w:ascii="Arial" w:eastAsia="Times New Roman" w:hAnsi="Arial" w:cs="Arial"/>
          <w:b/>
          <w:color w:val="444444"/>
          <w:sz w:val="32"/>
          <w:szCs w:val="32"/>
          <w:lang w:eastAsia="ru-RU"/>
        </w:rPr>
        <w:t xml:space="preserve">Памятка пациента: уход за </w:t>
      </w:r>
      <w:proofErr w:type="spellStart"/>
      <w:r w:rsidRPr="00F46203">
        <w:rPr>
          <w:rFonts w:ascii="Arial" w:eastAsia="Times New Roman" w:hAnsi="Arial" w:cs="Arial"/>
          <w:b/>
          <w:color w:val="444444"/>
          <w:sz w:val="32"/>
          <w:szCs w:val="32"/>
          <w:lang w:eastAsia="ru-RU"/>
        </w:rPr>
        <w:t>цистостомой</w:t>
      </w:r>
      <w:proofErr w:type="spellEnd"/>
      <w:r w:rsidRPr="00F46203">
        <w:rPr>
          <w:rFonts w:ascii="Arial" w:eastAsia="Times New Roman" w:hAnsi="Arial" w:cs="Arial"/>
          <w:b/>
          <w:color w:val="444444"/>
          <w:sz w:val="32"/>
          <w:szCs w:val="32"/>
          <w:lang w:eastAsia="ru-RU"/>
        </w:rPr>
        <w:t xml:space="preserve"> от А до Я</w:t>
      </w:r>
    </w:p>
    <w:p w14:paraId="2737F603" w14:textId="77777777" w:rsidR="00F46203" w:rsidRDefault="00F46203" w:rsidP="00F46203">
      <w:pPr>
        <w:shd w:val="clear" w:color="auto" w:fill="FFFFFF" w:themeFill="background1"/>
        <w:spacing w:line="0" w:lineRule="auto"/>
        <w:jc w:val="center"/>
        <w:textAlignment w:val="baseline"/>
        <w:rPr>
          <w:rFonts w:ascii="inherit" w:eastAsia="Times New Roman" w:hAnsi="inherit" w:cs="Arial"/>
          <w:color w:val="2E2E2E"/>
          <w:sz w:val="20"/>
          <w:szCs w:val="20"/>
          <w:lang w:eastAsia="ru-RU"/>
        </w:rPr>
      </w:pPr>
      <w:r w:rsidRPr="00F46203">
        <w:rPr>
          <w:rFonts w:ascii="inherit" w:eastAsia="Times New Roman" w:hAnsi="inherit" w:cs="Arial"/>
          <w:noProof/>
          <w:color w:val="2E2E2E"/>
          <w:sz w:val="20"/>
          <w:szCs w:val="20"/>
          <w:lang w:eastAsia="ru-RU"/>
        </w:rPr>
        <w:drawing>
          <wp:inline distT="0" distB="0" distL="0" distR="0" wp14:anchorId="702D1EFD" wp14:editId="0E0AC361">
            <wp:extent cx="3429000" cy="2286000"/>
            <wp:effectExtent l="0" t="0" r="0" b="0"/>
            <wp:docPr id="1" name="Рисунок 1" descr="цистосто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цистостом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8"/>
        <w:gridCol w:w="5608"/>
      </w:tblGrid>
      <w:tr w:rsidR="00F46203" w14:paraId="3C404207" w14:textId="77777777" w:rsidTr="001550EB">
        <w:trPr>
          <w:trHeight w:val="2840"/>
        </w:trPr>
        <w:tc>
          <w:tcPr>
            <w:tcW w:w="5608" w:type="dxa"/>
          </w:tcPr>
          <w:p w14:paraId="28E5925B" w14:textId="77777777" w:rsidR="00F46203" w:rsidRPr="00F46203" w:rsidRDefault="00F46203" w:rsidP="00F46203">
            <w:pPr>
              <w:pStyle w:val="2"/>
              <w:shd w:val="clear" w:color="auto" w:fill="FFFFFF" w:themeFill="background1"/>
              <w:spacing w:before="0" w:beforeAutospacing="0" w:after="0" w:afterAutospacing="0" w:line="450" w:lineRule="atLeast"/>
              <w:textAlignment w:val="baseline"/>
              <w:rPr>
                <w:rFonts w:ascii="Arial" w:hAnsi="Arial" w:cs="Arial"/>
                <w:b w:val="0"/>
                <w:bCs w:val="0"/>
                <w:color w:val="444444"/>
                <w:sz w:val="24"/>
                <w:szCs w:val="24"/>
              </w:rPr>
            </w:pPr>
            <w:r w:rsidRPr="00F46203">
              <w:rPr>
                <w:rStyle w:val="a3"/>
                <w:rFonts w:ascii="Arial" w:hAnsi="Arial" w:cs="Arial"/>
                <w:b/>
                <w:bCs/>
                <w:color w:val="003366"/>
                <w:sz w:val="24"/>
                <w:szCs w:val="24"/>
                <w:bdr w:val="none" w:sz="0" w:space="0" w:color="auto" w:frame="1"/>
              </w:rPr>
              <w:t>Определение.</w:t>
            </w:r>
          </w:p>
          <w:p w14:paraId="0A2C688E" w14:textId="77777777" w:rsidR="00F46203" w:rsidRPr="00F46203" w:rsidRDefault="00F46203" w:rsidP="00F46203">
            <w:pPr>
              <w:pStyle w:val="a4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E2E2E"/>
              </w:rPr>
            </w:pPr>
            <w:proofErr w:type="spellStart"/>
            <w:r w:rsidRPr="00F46203">
              <w:rPr>
                <w:rFonts w:ascii="Arial" w:hAnsi="Arial" w:cs="Arial"/>
                <w:color w:val="2E2E2E"/>
              </w:rPr>
              <w:t>Цистостома</w:t>
            </w:r>
            <w:proofErr w:type="spellEnd"/>
            <w:r w:rsidRPr="00F46203">
              <w:rPr>
                <w:rFonts w:ascii="Arial" w:hAnsi="Arial" w:cs="Arial"/>
                <w:color w:val="2E2E2E"/>
              </w:rPr>
              <w:t xml:space="preserve"> (синонимы: надлобковый дренаж, надлобковый свищ, </w:t>
            </w:r>
            <w:proofErr w:type="spellStart"/>
            <w:r w:rsidRPr="00F46203">
              <w:rPr>
                <w:rFonts w:ascii="Arial" w:hAnsi="Arial" w:cs="Arial"/>
                <w:color w:val="2E2E2E"/>
              </w:rPr>
              <w:t>эпицистостома</w:t>
            </w:r>
            <w:proofErr w:type="spellEnd"/>
            <w:r w:rsidRPr="00F46203">
              <w:rPr>
                <w:rFonts w:ascii="Arial" w:hAnsi="Arial" w:cs="Arial"/>
                <w:color w:val="2E2E2E"/>
              </w:rPr>
              <w:t>) – это отверстие (свищ, дренаж) над лобком в мочевой пузырь, которое было создано хирургическим путём </w:t>
            </w:r>
            <w:r w:rsidRPr="00F46203">
              <w:rPr>
                <w:rStyle w:val="a5"/>
                <w:rFonts w:ascii="inherit" w:hAnsi="inherit" w:cs="Arial"/>
                <w:color w:val="2E2E2E"/>
                <w:bdr w:val="none" w:sz="0" w:space="0" w:color="auto" w:frame="1"/>
              </w:rPr>
              <w:t>(рисунок 1)</w:t>
            </w:r>
            <w:r w:rsidRPr="00F46203">
              <w:rPr>
                <w:rFonts w:ascii="Arial" w:hAnsi="Arial" w:cs="Arial"/>
                <w:color w:val="2E2E2E"/>
              </w:rPr>
              <w:t>.</w:t>
            </w:r>
          </w:p>
          <w:p w14:paraId="64B3CB9A" w14:textId="77777777" w:rsidR="00F46203" w:rsidRDefault="00F46203" w:rsidP="00F46203">
            <w:pPr>
              <w:pStyle w:val="a4"/>
              <w:shd w:val="clear" w:color="auto" w:fill="FFFFFF" w:themeFill="background1"/>
              <w:spacing w:before="0" w:beforeAutospacing="0" w:after="225" w:afterAutospacing="0"/>
              <w:textAlignment w:val="baseline"/>
              <w:rPr>
                <w:rFonts w:ascii="Arial" w:hAnsi="Arial" w:cs="Arial"/>
                <w:color w:val="2E2E2E"/>
                <w:sz w:val="20"/>
                <w:szCs w:val="20"/>
              </w:rPr>
            </w:pPr>
          </w:p>
          <w:p w14:paraId="6096BFBD" w14:textId="77777777" w:rsidR="00F46203" w:rsidRDefault="00F46203" w:rsidP="00F46203">
            <w:pPr>
              <w:pStyle w:val="2"/>
              <w:spacing w:before="0" w:beforeAutospacing="0" w:after="0" w:afterAutospacing="0" w:line="450" w:lineRule="atLeast"/>
              <w:textAlignment w:val="baseline"/>
              <w:rPr>
                <w:rStyle w:val="a3"/>
                <w:rFonts w:ascii="Arial" w:hAnsi="Arial" w:cs="Arial"/>
                <w:b/>
                <w:bCs/>
                <w:color w:val="003366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5608" w:type="dxa"/>
          </w:tcPr>
          <w:p w14:paraId="1246ABFA" w14:textId="77777777" w:rsidR="00F46203" w:rsidRDefault="00C827BC" w:rsidP="00C827BC">
            <w:pPr>
              <w:pStyle w:val="a4"/>
              <w:shd w:val="clear" w:color="auto" w:fill="FFFFFF" w:themeFill="background1"/>
              <w:spacing w:before="0" w:beforeAutospacing="0" w:after="225" w:afterAutospacing="0"/>
              <w:jc w:val="center"/>
              <w:textAlignment w:val="baseline"/>
              <w:rPr>
                <w:rStyle w:val="a3"/>
                <w:rFonts w:ascii="Arial" w:hAnsi="Arial" w:cs="Arial"/>
                <w:b w:val="0"/>
                <w:bCs w:val="0"/>
                <w:color w:val="003366"/>
                <w:bdr w:val="none" w:sz="0" w:space="0" w:color="auto" w:frame="1"/>
              </w:rPr>
            </w:pPr>
            <w:r>
              <w:rPr>
                <w:rFonts w:ascii="Arial" w:hAnsi="Arial" w:cs="Arial"/>
                <w:color w:val="2E2E2E"/>
                <w:sz w:val="20"/>
                <w:szCs w:val="20"/>
              </w:rPr>
              <w:t xml:space="preserve">. </w:t>
            </w:r>
            <w:r w:rsidR="00F46203">
              <w:rPr>
                <w:rFonts w:ascii="Arial" w:hAnsi="Arial" w:cs="Arial"/>
                <w:noProof/>
                <w:color w:val="2E2E2E"/>
                <w:sz w:val="20"/>
                <w:szCs w:val="20"/>
              </w:rPr>
              <w:drawing>
                <wp:inline distT="0" distB="0" distL="0" distR="0" wp14:anchorId="4DF61044" wp14:editId="73DAEB19">
                  <wp:extent cx="2380828" cy="1795145"/>
                  <wp:effectExtent l="0" t="0" r="635" b="0"/>
                  <wp:docPr id="2" name="Рисунок 2" descr="цистостом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истостом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7190" cy="1807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31E6D4" w14:textId="77777777" w:rsidR="00F46203" w:rsidRDefault="00F46203" w:rsidP="00F46203">
      <w:pPr>
        <w:pStyle w:val="2"/>
        <w:shd w:val="clear" w:color="auto" w:fill="FFFFFF" w:themeFill="background1"/>
        <w:spacing w:before="0" w:beforeAutospacing="0" w:after="0" w:afterAutospacing="0" w:line="450" w:lineRule="atLeast"/>
        <w:textAlignment w:val="baseline"/>
        <w:rPr>
          <w:rStyle w:val="a3"/>
          <w:rFonts w:ascii="Arial" w:hAnsi="Arial" w:cs="Arial"/>
          <w:b/>
          <w:bCs/>
          <w:color w:val="003366"/>
          <w:sz w:val="24"/>
          <w:szCs w:val="24"/>
          <w:bdr w:val="none" w:sz="0" w:space="0" w:color="auto" w:frame="1"/>
        </w:rPr>
      </w:pPr>
    </w:p>
    <w:p w14:paraId="7D711626" w14:textId="77777777" w:rsidR="00F46203" w:rsidRDefault="00F46203" w:rsidP="00C827BC">
      <w:pPr>
        <w:pStyle w:val="2"/>
        <w:shd w:val="clear" w:color="auto" w:fill="FFFFFF" w:themeFill="background1"/>
        <w:spacing w:before="0" w:beforeAutospacing="0" w:after="0" w:afterAutospacing="0" w:line="450" w:lineRule="atLeast"/>
        <w:jc w:val="center"/>
        <w:textAlignment w:val="baseline"/>
        <w:rPr>
          <w:rStyle w:val="a3"/>
          <w:rFonts w:ascii="inherit" w:hAnsi="inherit" w:cs="Arial"/>
          <w:b/>
          <w:bCs/>
          <w:color w:val="003366"/>
          <w:sz w:val="28"/>
          <w:szCs w:val="28"/>
          <w:bdr w:val="none" w:sz="0" w:space="0" w:color="auto" w:frame="1"/>
        </w:rPr>
      </w:pPr>
      <w:r w:rsidRPr="00C827BC">
        <w:rPr>
          <w:rStyle w:val="a3"/>
          <w:rFonts w:ascii="inherit" w:hAnsi="inherit" w:cs="Arial"/>
          <w:b/>
          <w:bCs/>
          <w:color w:val="003366"/>
          <w:sz w:val="28"/>
          <w:szCs w:val="28"/>
          <w:bdr w:val="none" w:sz="0" w:space="0" w:color="auto" w:frame="1"/>
        </w:rPr>
        <w:t xml:space="preserve">Что из себя представляет </w:t>
      </w:r>
      <w:proofErr w:type="spellStart"/>
      <w:r w:rsidRPr="00C827BC">
        <w:rPr>
          <w:rStyle w:val="a3"/>
          <w:rFonts w:ascii="inherit" w:hAnsi="inherit" w:cs="Arial"/>
          <w:b/>
          <w:bCs/>
          <w:color w:val="003366"/>
          <w:sz w:val="28"/>
          <w:szCs w:val="28"/>
          <w:bdr w:val="none" w:sz="0" w:space="0" w:color="auto" w:frame="1"/>
        </w:rPr>
        <w:t>цистостома</w:t>
      </w:r>
      <w:proofErr w:type="spellEnd"/>
      <w:r w:rsidRPr="00C827BC">
        <w:rPr>
          <w:rStyle w:val="a3"/>
          <w:rFonts w:ascii="inherit" w:hAnsi="inherit" w:cs="Arial"/>
          <w:b/>
          <w:bCs/>
          <w:color w:val="003366"/>
          <w:sz w:val="28"/>
          <w:szCs w:val="28"/>
          <w:bdr w:val="none" w:sz="0" w:space="0" w:color="auto" w:frame="1"/>
        </w:rPr>
        <w:t>?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8"/>
        <w:gridCol w:w="5608"/>
      </w:tblGrid>
      <w:tr w:rsidR="00C827BC" w14:paraId="39906B72" w14:textId="77777777" w:rsidTr="001550EB">
        <w:tc>
          <w:tcPr>
            <w:tcW w:w="5608" w:type="dxa"/>
          </w:tcPr>
          <w:p w14:paraId="766BA66A" w14:textId="77777777" w:rsidR="00C827BC" w:rsidRDefault="00C827BC" w:rsidP="00C827BC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27BC">
              <w:rPr>
                <w:rFonts w:ascii="Arial" w:hAnsi="Arial" w:cs="Arial"/>
                <w:sz w:val="24"/>
                <w:szCs w:val="24"/>
              </w:rPr>
              <w:t>Цистостома</w:t>
            </w:r>
            <w:proofErr w:type="spellEnd"/>
            <w:r w:rsidRPr="00C827BC">
              <w:rPr>
                <w:rFonts w:ascii="Arial" w:hAnsi="Arial" w:cs="Arial"/>
                <w:sz w:val="24"/>
                <w:szCs w:val="24"/>
              </w:rPr>
              <w:t xml:space="preserve"> состоит из </w:t>
            </w:r>
            <w:proofErr w:type="spellStart"/>
            <w:r w:rsidRPr="00C827BC">
              <w:rPr>
                <w:rStyle w:val="a3"/>
                <w:rFonts w:ascii="Arial" w:hAnsi="Arial" w:cs="Arial"/>
                <w:color w:val="2E2E2E"/>
                <w:sz w:val="24"/>
                <w:szCs w:val="24"/>
                <w:bdr w:val="none" w:sz="0" w:space="0" w:color="auto" w:frame="1"/>
              </w:rPr>
              <w:t>цистостомического</w:t>
            </w:r>
            <w:proofErr w:type="spellEnd"/>
            <w:r w:rsidRPr="00C827BC">
              <w:rPr>
                <w:rStyle w:val="a3"/>
                <w:rFonts w:ascii="Arial" w:hAnsi="Arial" w:cs="Arial"/>
                <w:color w:val="2E2E2E"/>
                <w:sz w:val="24"/>
                <w:szCs w:val="24"/>
                <w:bdr w:val="none" w:sz="0" w:space="0" w:color="auto" w:frame="1"/>
              </w:rPr>
              <w:t xml:space="preserve"> дренажа </w:t>
            </w:r>
            <w:r w:rsidRPr="00C827BC">
              <w:rPr>
                <w:rFonts w:ascii="Arial" w:hAnsi="Arial" w:cs="Arial"/>
                <w:sz w:val="24"/>
                <w:szCs w:val="24"/>
              </w:rPr>
              <w:t xml:space="preserve">(чаще всего катетер </w:t>
            </w:r>
            <w:proofErr w:type="spellStart"/>
            <w:r w:rsidRPr="00C827BC">
              <w:rPr>
                <w:rFonts w:ascii="Arial" w:hAnsi="Arial" w:cs="Arial"/>
                <w:sz w:val="24"/>
                <w:szCs w:val="24"/>
              </w:rPr>
              <w:t>Фолея</w:t>
            </w:r>
            <w:proofErr w:type="spellEnd"/>
            <w:r w:rsidRPr="00C827B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C827BC">
              <w:rPr>
                <w:rFonts w:ascii="Arial" w:hAnsi="Arial" w:cs="Arial"/>
                <w:sz w:val="24"/>
                <w:szCs w:val="24"/>
              </w:rPr>
              <w:t>–</w:t>
            </w:r>
          </w:p>
          <w:p w14:paraId="1ADC1F08" w14:textId="77777777" w:rsidR="00C827BC" w:rsidRPr="00C827BC" w:rsidRDefault="00C827BC" w:rsidP="00C827BC">
            <w:pPr>
              <w:pStyle w:val="a8"/>
              <w:rPr>
                <w:rFonts w:ascii="Arial" w:hAnsi="Arial" w:cs="Arial"/>
                <w:b/>
                <w:bCs/>
                <w:color w:val="444444"/>
                <w:sz w:val="24"/>
                <w:szCs w:val="24"/>
              </w:rPr>
            </w:pPr>
            <w:r w:rsidRPr="00C827BC">
              <w:rPr>
                <w:rFonts w:ascii="Arial" w:hAnsi="Arial" w:cs="Arial"/>
                <w:sz w:val="24"/>
                <w:szCs w:val="24"/>
              </w:rPr>
              <w:t> </w:t>
            </w:r>
            <w:r w:rsidRPr="00C827BC">
              <w:rPr>
                <w:rStyle w:val="a5"/>
                <w:rFonts w:ascii="Arial" w:hAnsi="Arial" w:cs="Arial"/>
                <w:color w:val="2E2E2E"/>
                <w:sz w:val="24"/>
                <w:szCs w:val="24"/>
                <w:bdr w:val="none" w:sz="0" w:space="0" w:color="auto" w:frame="1"/>
              </w:rPr>
              <w:t>рисунок 2</w:t>
            </w:r>
          </w:p>
        </w:tc>
        <w:tc>
          <w:tcPr>
            <w:tcW w:w="5608" w:type="dxa"/>
          </w:tcPr>
          <w:p w14:paraId="099F2663" w14:textId="77777777" w:rsidR="00C827BC" w:rsidRDefault="00C827BC" w:rsidP="00C827BC">
            <w:pPr>
              <w:pStyle w:val="2"/>
              <w:spacing w:before="0" w:beforeAutospacing="0" w:after="0" w:afterAutospacing="0" w:line="450" w:lineRule="atLeast"/>
              <w:jc w:val="center"/>
              <w:textAlignment w:val="baseline"/>
              <w:rPr>
                <w:rFonts w:ascii="Arial" w:hAnsi="Arial" w:cs="Arial"/>
                <w:b w:val="0"/>
                <w:bCs w:val="0"/>
                <w:color w:val="444444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07A1B97" wp14:editId="57812CEC">
                  <wp:extent cx="3095625" cy="1747312"/>
                  <wp:effectExtent l="0" t="0" r="0" b="5715"/>
                  <wp:docPr id="3" name="Рисунок 3" descr="катетер Фоле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катетер Фоле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3812" cy="1757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7BC" w14:paraId="4AA9ACA3" w14:textId="77777777" w:rsidTr="001550EB">
        <w:tc>
          <w:tcPr>
            <w:tcW w:w="5608" w:type="dxa"/>
          </w:tcPr>
          <w:p w14:paraId="7476D931" w14:textId="77777777" w:rsidR="00C827BC" w:rsidRPr="00C827BC" w:rsidRDefault="00C827BC" w:rsidP="00C827BC">
            <w:pPr>
              <w:pStyle w:val="a4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E2E2E"/>
              </w:rPr>
            </w:pPr>
            <w:r w:rsidRPr="00C827BC">
              <w:rPr>
                <w:rFonts w:ascii="Arial" w:hAnsi="Arial" w:cs="Arial"/>
                <w:color w:val="2E2E2E"/>
              </w:rPr>
              <w:t>и </w:t>
            </w:r>
            <w:r w:rsidRPr="00C827BC">
              <w:rPr>
                <w:rStyle w:val="a3"/>
                <w:rFonts w:ascii="Arial" w:hAnsi="Arial" w:cs="Arial"/>
                <w:color w:val="2E2E2E"/>
                <w:bdr w:val="none" w:sz="0" w:space="0" w:color="auto" w:frame="1"/>
              </w:rPr>
              <w:t>мочеприёмника</w:t>
            </w:r>
            <w:r w:rsidRPr="00C827BC">
              <w:rPr>
                <w:rFonts w:ascii="Arial" w:hAnsi="Arial" w:cs="Arial"/>
                <w:color w:val="2E2E2E"/>
              </w:rPr>
              <w:t> (мешок в который попадает моча из мочевого пузыря по дренажу-катетеру)</w:t>
            </w:r>
            <w:r>
              <w:rPr>
                <w:rFonts w:ascii="Arial" w:hAnsi="Arial" w:cs="Arial"/>
                <w:color w:val="2E2E2E"/>
              </w:rPr>
              <w:t xml:space="preserve"> </w:t>
            </w:r>
            <w:r w:rsidRPr="00C827BC">
              <w:rPr>
                <w:rStyle w:val="a5"/>
                <w:rFonts w:ascii="Arial" w:hAnsi="Arial" w:cs="Arial"/>
                <w:color w:val="2E2E2E"/>
                <w:bdr w:val="none" w:sz="0" w:space="0" w:color="auto" w:frame="1"/>
              </w:rPr>
              <w:t>– рисунок 3</w:t>
            </w:r>
            <w:r w:rsidRPr="00C827BC">
              <w:rPr>
                <w:rFonts w:ascii="Arial" w:hAnsi="Arial" w:cs="Arial"/>
                <w:color w:val="2E2E2E"/>
              </w:rPr>
              <w:t>.</w:t>
            </w:r>
          </w:p>
          <w:p w14:paraId="0E771268" w14:textId="77777777" w:rsidR="00C827BC" w:rsidRPr="00C827BC" w:rsidRDefault="00C827BC" w:rsidP="00C827B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14:paraId="0909DEF3" w14:textId="77777777" w:rsidR="00C827BC" w:rsidRPr="00C827BC" w:rsidRDefault="00C827BC" w:rsidP="00C827B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5608" w:type="dxa"/>
          </w:tcPr>
          <w:p w14:paraId="5ABAC879" w14:textId="77777777" w:rsidR="00C827BC" w:rsidRDefault="00C827BC" w:rsidP="00C827BC">
            <w:pPr>
              <w:pStyle w:val="2"/>
              <w:spacing w:before="0" w:beforeAutospacing="0" w:after="0" w:afterAutospacing="0" w:line="450" w:lineRule="atLeast"/>
              <w:jc w:val="center"/>
              <w:textAlignment w:val="baseline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A53500" wp14:editId="09EEFD9F">
                  <wp:extent cx="3371215" cy="1885950"/>
                  <wp:effectExtent l="0" t="0" r="635" b="0"/>
                  <wp:docPr id="4" name="Рисунок 4" descr="мочеприем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мочеприем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339" cy="189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50CB85" w14:textId="77777777" w:rsidR="00C827BC" w:rsidRPr="00C827BC" w:rsidRDefault="00C827BC" w:rsidP="00C827BC">
      <w:pPr>
        <w:pStyle w:val="2"/>
        <w:shd w:val="clear" w:color="auto" w:fill="FFFFFF" w:themeFill="background1"/>
        <w:spacing w:before="0" w:beforeAutospacing="0" w:after="0" w:afterAutospacing="0" w:line="450" w:lineRule="atLeast"/>
        <w:jc w:val="center"/>
        <w:textAlignment w:val="baseline"/>
        <w:rPr>
          <w:rFonts w:ascii="Arial" w:hAnsi="Arial" w:cs="Arial"/>
          <w:b w:val="0"/>
          <w:bCs w:val="0"/>
          <w:color w:val="444444"/>
          <w:sz w:val="28"/>
          <w:szCs w:val="28"/>
        </w:rPr>
      </w:pPr>
    </w:p>
    <w:p w14:paraId="389C9325" w14:textId="77777777" w:rsidR="00F46203" w:rsidRDefault="00F46203" w:rsidP="00F46203">
      <w:pPr>
        <w:shd w:val="clear" w:color="auto" w:fill="FFFFFF" w:themeFill="background1"/>
      </w:pPr>
    </w:p>
    <w:p w14:paraId="69C5C682" w14:textId="77777777" w:rsidR="001550EB" w:rsidRDefault="001550EB" w:rsidP="00F46203">
      <w:pPr>
        <w:pStyle w:val="1"/>
        <w:shd w:val="clear" w:color="auto" w:fill="FFFFFF" w:themeFill="background1"/>
        <w:spacing w:before="0" w:line="375" w:lineRule="atLeast"/>
        <w:jc w:val="center"/>
        <w:textAlignment w:val="baseline"/>
        <w:rPr>
          <w:rStyle w:val="a3"/>
          <w:rFonts w:ascii="Arial" w:hAnsi="Arial" w:cs="Arial"/>
          <w:bCs w:val="0"/>
          <w:color w:val="003366"/>
          <w:bdr w:val="none" w:sz="0" w:space="0" w:color="auto" w:frame="1"/>
        </w:rPr>
      </w:pPr>
    </w:p>
    <w:p w14:paraId="635D61C9" w14:textId="77777777" w:rsidR="00F46203" w:rsidRDefault="00F46203" w:rsidP="00F46203">
      <w:pPr>
        <w:pStyle w:val="1"/>
        <w:shd w:val="clear" w:color="auto" w:fill="FFFFFF" w:themeFill="background1"/>
        <w:spacing w:before="0" w:line="375" w:lineRule="atLeast"/>
        <w:jc w:val="center"/>
        <w:textAlignment w:val="baseline"/>
        <w:rPr>
          <w:rStyle w:val="a3"/>
          <w:rFonts w:ascii="Arial" w:hAnsi="Arial" w:cs="Arial"/>
          <w:bCs w:val="0"/>
          <w:color w:val="003366"/>
          <w:bdr w:val="none" w:sz="0" w:space="0" w:color="auto" w:frame="1"/>
        </w:rPr>
      </w:pPr>
      <w:r w:rsidRPr="00C827BC">
        <w:rPr>
          <w:rStyle w:val="a3"/>
          <w:rFonts w:ascii="Arial" w:hAnsi="Arial" w:cs="Arial"/>
          <w:bCs w:val="0"/>
          <w:color w:val="003366"/>
          <w:bdr w:val="none" w:sz="0" w:space="0" w:color="auto" w:frame="1"/>
        </w:rPr>
        <w:t>12 ПРАВИЛ УХОДА ЗА ЦИСТОСТОМОЙ!</w:t>
      </w:r>
    </w:p>
    <w:p w14:paraId="107D3FD4" w14:textId="77777777" w:rsidR="00C827BC" w:rsidRPr="00C827BC" w:rsidRDefault="00C827BC" w:rsidP="00C827BC"/>
    <w:p w14:paraId="30065965" w14:textId="77777777" w:rsidR="00F46203" w:rsidRPr="00A7095E" w:rsidRDefault="00F46203" w:rsidP="00A7095E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hAnsi="Times New Roman" w:cs="Times New Roman"/>
          <w:color w:val="2E2E2E"/>
          <w:sz w:val="24"/>
          <w:szCs w:val="24"/>
        </w:rPr>
      </w:pPr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Нужно следить, чтобы катетер (</w:t>
      </w:r>
      <w:proofErr w:type="spellStart"/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цистостомический</w:t>
      </w:r>
      <w:proofErr w:type="spellEnd"/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 xml:space="preserve"> дренаж) и трубка мочеприёмника не были перегнуты или перекручены.</w:t>
      </w:r>
      <w:r w:rsidRPr="00A7095E">
        <w:rPr>
          <w:rFonts w:ascii="Times New Roman" w:hAnsi="Times New Roman" w:cs="Times New Roman"/>
          <w:color w:val="2E2E2E"/>
          <w:sz w:val="24"/>
          <w:szCs w:val="24"/>
        </w:rPr>
        <w:t xml:space="preserve"> Отток мочи по </w:t>
      </w:r>
      <w:proofErr w:type="spellStart"/>
      <w:r w:rsidRPr="00A7095E">
        <w:rPr>
          <w:rFonts w:ascii="Times New Roman" w:hAnsi="Times New Roman" w:cs="Times New Roman"/>
          <w:color w:val="2E2E2E"/>
          <w:sz w:val="24"/>
          <w:szCs w:val="24"/>
        </w:rPr>
        <w:t>цистостоме</w:t>
      </w:r>
      <w:proofErr w:type="spellEnd"/>
      <w:r w:rsidRPr="00A7095E">
        <w:rPr>
          <w:rFonts w:ascii="Times New Roman" w:hAnsi="Times New Roman" w:cs="Times New Roman"/>
          <w:color w:val="2E2E2E"/>
          <w:sz w:val="24"/>
          <w:szCs w:val="24"/>
        </w:rPr>
        <w:t xml:space="preserve"> не должен прекращаться, если только это не рекомендовал лечащий врач.</w:t>
      </w:r>
    </w:p>
    <w:p w14:paraId="7EA04610" w14:textId="77777777" w:rsidR="00F46203" w:rsidRPr="00A7095E" w:rsidRDefault="00C827BC" w:rsidP="00A7095E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hAnsi="Times New Roman" w:cs="Times New Roman"/>
          <w:color w:val="2E2E2E"/>
          <w:sz w:val="24"/>
          <w:szCs w:val="24"/>
        </w:rPr>
      </w:pPr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u w:val="single"/>
          <w:bdr w:val="none" w:sz="0" w:space="0" w:color="auto" w:frame="1"/>
        </w:rPr>
        <w:t xml:space="preserve">Только </w:t>
      </w:r>
      <w:r w:rsidR="00F46203" w:rsidRPr="00A7095E">
        <w:rPr>
          <w:rStyle w:val="a3"/>
          <w:rFonts w:ascii="Times New Roman" w:hAnsi="Times New Roman" w:cs="Times New Roman"/>
          <w:color w:val="2E2E2E"/>
          <w:sz w:val="24"/>
          <w:szCs w:val="24"/>
          <w:u w:val="single"/>
          <w:bdr w:val="none" w:sz="0" w:space="0" w:color="auto" w:frame="1"/>
        </w:rPr>
        <w:t>по рекомендации врача</w:t>
      </w:r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 xml:space="preserve"> </w:t>
      </w:r>
      <w:r w:rsidR="00F46203"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 xml:space="preserve"> пережимать катетер на несколько часов днём (от 5 до 8 раз в день) и отсоединять мочеприёмник от катетера</w:t>
      </w:r>
      <w:r w:rsidR="00F46203" w:rsidRPr="00A7095E">
        <w:rPr>
          <w:rFonts w:ascii="Times New Roman" w:hAnsi="Times New Roman" w:cs="Times New Roman"/>
          <w:color w:val="2E2E2E"/>
          <w:sz w:val="24"/>
          <w:szCs w:val="24"/>
        </w:rPr>
        <w:t> для имитации акта мочеиспускания, тренировки мышц мочевого пузыря (</w:t>
      </w:r>
      <w:proofErr w:type="spellStart"/>
      <w:r w:rsidR="00F46203" w:rsidRPr="00A7095E">
        <w:rPr>
          <w:rFonts w:ascii="Times New Roman" w:hAnsi="Times New Roman" w:cs="Times New Roman"/>
          <w:color w:val="2E2E2E"/>
          <w:sz w:val="24"/>
          <w:szCs w:val="24"/>
        </w:rPr>
        <w:t>детрузора</w:t>
      </w:r>
      <w:proofErr w:type="spellEnd"/>
      <w:r w:rsidR="00F46203" w:rsidRPr="00A7095E">
        <w:rPr>
          <w:rFonts w:ascii="Times New Roman" w:hAnsi="Times New Roman" w:cs="Times New Roman"/>
          <w:color w:val="2E2E2E"/>
          <w:sz w:val="24"/>
          <w:szCs w:val="24"/>
        </w:rPr>
        <w:t>) и профилактики сморщивания мочевого пузыря. Ночью следует подсоединять мочеприём</w:t>
      </w:r>
      <w:r w:rsidR="0022452C" w:rsidRPr="00A7095E">
        <w:rPr>
          <w:rFonts w:ascii="Times New Roman" w:hAnsi="Times New Roman" w:cs="Times New Roman"/>
          <w:color w:val="2E2E2E"/>
          <w:sz w:val="24"/>
          <w:szCs w:val="24"/>
        </w:rPr>
        <w:t xml:space="preserve">ник и </w:t>
      </w:r>
      <w:r w:rsidR="00F46203" w:rsidRPr="00A7095E">
        <w:rPr>
          <w:rFonts w:ascii="Times New Roman" w:hAnsi="Times New Roman" w:cs="Times New Roman"/>
          <w:color w:val="2E2E2E"/>
          <w:sz w:val="24"/>
          <w:szCs w:val="24"/>
        </w:rPr>
        <w:t xml:space="preserve">пережимать </w:t>
      </w:r>
      <w:proofErr w:type="spellStart"/>
      <w:r w:rsidR="00F46203" w:rsidRPr="00A7095E">
        <w:rPr>
          <w:rFonts w:ascii="Times New Roman" w:hAnsi="Times New Roman" w:cs="Times New Roman"/>
          <w:color w:val="2E2E2E"/>
          <w:sz w:val="24"/>
          <w:szCs w:val="24"/>
        </w:rPr>
        <w:t>цистостму</w:t>
      </w:r>
      <w:proofErr w:type="spellEnd"/>
      <w:r w:rsidR="00F46203" w:rsidRPr="00A7095E">
        <w:rPr>
          <w:rFonts w:ascii="Times New Roman" w:hAnsi="Times New Roman" w:cs="Times New Roman"/>
          <w:color w:val="2E2E2E"/>
          <w:sz w:val="24"/>
          <w:szCs w:val="24"/>
        </w:rPr>
        <w:t xml:space="preserve"> не </w:t>
      </w:r>
      <w:r w:rsidR="0022452C" w:rsidRPr="00A7095E">
        <w:rPr>
          <w:rFonts w:ascii="Times New Roman" w:hAnsi="Times New Roman" w:cs="Times New Roman"/>
          <w:color w:val="2E2E2E"/>
          <w:sz w:val="24"/>
          <w:szCs w:val="24"/>
        </w:rPr>
        <w:t>р</w:t>
      </w:r>
      <w:r w:rsidR="00F46203" w:rsidRPr="00A7095E">
        <w:rPr>
          <w:rFonts w:ascii="Times New Roman" w:hAnsi="Times New Roman" w:cs="Times New Roman"/>
          <w:color w:val="2E2E2E"/>
          <w:sz w:val="24"/>
          <w:szCs w:val="24"/>
        </w:rPr>
        <w:t>екомендуется</w:t>
      </w:r>
    </w:p>
    <w:p w14:paraId="65ACD3DD" w14:textId="77777777" w:rsidR="00F46203" w:rsidRPr="00A7095E" w:rsidRDefault="00F46203" w:rsidP="00A7095E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hAnsi="Times New Roman" w:cs="Times New Roman"/>
          <w:color w:val="2E2E2E"/>
          <w:sz w:val="24"/>
          <w:szCs w:val="24"/>
        </w:rPr>
      </w:pPr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Необходимо следить за чистотой кожи вокруг</w:t>
      </w:r>
      <w:r w:rsidR="0022452C"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цистостомического</w:t>
      </w:r>
      <w:proofErr w:type="spellEnd"/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 xml:space="preserve"> дренажа (катетера).</w:t>
      </w:r>
      <w:r w:rsidR="0022452C"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 xml:space="preserve"> </w:t>
      </w:r>
      <w:r w:rsidRPr="00A7095E">
        <w:rPr>
          <w:rFonts w:ascii="Times New Roman" w:hAnsi="Times New Roman" w:cs="Times New Roman"/>
          <w:color w:val="2E2E2E"/>
          <w:sz w:val="24"/>
          <w:szCs w:val="24"/>
        </w:rPr>
        <w:t xml:space="preserve">Идеальным средством для поддержки чистой кожи вокруг </w:t>
      </w:r>
      <w:proofErr w:type="spellStart"/>
      <w:r w:rsidRPr="00A7095E">
        <w:rPr>
          <w:rFonts w:ascii="Times New Roman" w:hAnsi="Times New Roman" w:cs="Times New Roman"/>
          <w:color w:val="2E2E2E"/>
          <w:sz w:val="24"/>
          <w:szCs w:val="24"/>
        </w:rPr>
        <w:t>цистостомического</w:t>
      </w:r>
      <w:proofErr w:type="spellEnd"/>
      <w:r w:rsidRPr="00A7095E">
        <w:rPr>
          <w:rFonts w:ascii="Times New Roman" w:hAnsi="Times New Roman" w:cs="Times New Roman"/>
          <w:color w:val="2E2E2E"/>
          <w:sz w:val="24"/>
          <w:szCs w:val="24"/>
        </w:rPr>
        <w:t xml:space="preserve"> свища является детское или хозяйственное мыло, а иногда антисептики, мази, которые рекомендует лечащий врач.</w:t>
      </w:r>
    </w:p>
    <w:p w14:paraId="3248AF76" w14:textId="77777777" w:rsidR="00F46203" w:rsidRPr="00A7095E" w:rsidRDefault="00F46203" w:rsidP="00A7095E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hAnsi="Times New Roman" w:cs="Times New Roman"/>
          <w:color w:val="2E2E2E"/>
          <w:sz w:val="24"/>
          <w:szCs w:val="24"/>
        </w:rPr>
      </w:pPr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 xml:space="preserve">Не рекомендуется пациентам с </w:t>
      </w:r>
      <w:proofErr w:type="spellStart"/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цистостомой</w:t>
      </w:r>
      <w:proofErr w:type="spellEnd"/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 xml:space="preserve"> принимать ванны, плавать, посещать бани и сауны.</w:t>
      </w:r>
      <w:r w:rsidRPr="00A7095E">
        <w:rPr>
          <w:rFonts w:ascii="Times New Roman" w:hAnsi="Times New Roman" w:cs="Times New Roman"/>
          <w:color w:val="2E2E2E"/>
          <w:sz w:val="24"/>
          <w:szCs w:val="24"/>
        </w:rPr>
        <w:t> Лучше всего гигиену за телом поддерживать душем, во время которого катетер (</w:t>
      </w:r>
      <w:proofErr w:type="spellStart"/>
      <w:r w:rsidRPr="00A7095E">
        <w:rPr>
          <w:rFonts w:ascii="Times New Roman" w:hAnsi="Times New Roman" w:cs="Times New Roman"/>
          <w:color w:val="2E2E2E"/>
          <w:sz w:val="24"/>
          <w:szCs w:val="24"/>
        </w:rPr>
        <w:t>цистостомический</w:t>
      </w:r>
      <w:proofErr w:type="spellEnd"/>
      <w:r w:rsidRPr="00A7095E">
        <w:rPr>
          <w:rFonts w:ascii="Times New Roman" w:hAnsi="Times New Roman" w:cs="Times New Roman"/>
          <w:color w:val="2E2E2E"/>
          <w:sz w:val="24"/>
          <w:szCs w:val="24"/>
        </w:rPr>
        <w:t xml:space="preserve"> дренаж) следует временно пережимать. КОЖУ ВО</w:t>
      </w:r>
      <w:r w:rsidR="0022452C" w:rsidRPr="00A7095E">
        <w:rPr>
          <w:rFonts w:ascii="Times New Roman" w:hAnsi="Times New Roman" w:cs="Times New Roman"/>
          <w:color w:val="2E2E2E"/>
          <w:sz w:val="24"/>
          <w:szCs w:val="24"/>
        </w:rPr>
        <w:t xml:space="preserve">КРУГ ЦИСТОСТОМИЧЕСКОГО ДРЕНАЖА </w:t>
      </w:r>
      <w:r w:rsidRPr="00A7095E">
        <w:rPr>
          <w:rFonts w:ascii="Times New Roman" w:hAnsi="Times New Roman" w:cs="Times New Roman"/>
          <w:color w:val="2E2E2E"/>
          <w:sz w:val="24"/>
          <w:szCs w:val="24"/>
        </w:rPr>
        <w:t>МОЖНО МЫТЬ ОБЫЧНОЙ ПРОТОЧНОЙ ВОДОЙ С МЫЛОМ.</w:t>
      </w:r>
    </w:p>
    <w:p w14:paraId="2980041B" w14:textId="77777777" w:rsidR="00F46203" w:rsidRPr="00A7095E" w:rsidRDefault="00F46203" w:rsidP="00A7095E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hAnsi="Times New Roman" w:cs="Times New Roman"/>
          <w:color w:val="2E2E2E"/>
          <w:sz w:val="24"/>
          <w:szCs w:val="24"/>
        </w:rPr>
      </w:pPr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 xml:space="preserve">Если кожа вокруг катетера </w:t>
      </w:r>
      <w:proofErr w:type="spellStart"/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Фолея</w:t>
      </w:r>
      <w:proofErr w:type="spellEnd"/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 xml:space="preserve"> чистая (без признаков воспаления и инфицирования), то можно не использовать повязки и пластыри.</w:t>
      </w:r>
    </w:p>
    <w:p w14:paraId="2F2A492A" w14:textId="77777777" w:rsidR="00F46203" w:rsidRPr="00A7095E" w:rsidRDefault="00F46203" w:rsidP="00A7095E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hAnsi="Times New Roman" w:cs="Times New Roman"/>
          <w:color w:val="2E2E2E"/>
          <w:sz w:val="24"/>
          <w:szCs w:val="24"/>
        </w:rPr>
      </w:pPr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 xml:space="preserve">Пациентам с </w:t>
      </w:r>
      <w:proofErr w:type="spellStart"/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цистостомой</w:t>
      </w:r>
      <w:proofErr w:type="spellEnd"/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 xml:space="preserve"> нужно следить, чтобы мочеприёмник находился (был </w:t>
      </w:r>
      <w:proofErr w:type="spellStart"/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закриплён</w:t>
      </w:r>
      <w:proofErr w:type="spellEnd"/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) ниже мочевого пузыря.</w:t>
      </w:r>
      <w:r w:rsidR="0022452C"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 xml:space="preserve"> </w:t>
      </w:r>
      <w:r w:rsidRPr="00A7095E">
        <w:rPr>
          <w:rFonts w:ascii="Times New Roman" w:hAnsi="Times New Roman" w:cs="Times New Roman"/>
          <w:color w:val="2E2E2E"/>
          <w:sz w:val="24"/>
          <w:szCs w:val="24"/>
        </w:rPr>
        <w:t>Данное правило действует как днём, так и ночью. Перед сном мочеприёмник не следует размещать на полу, а нужно фиксировать пакет к кровати, расположив его ниже мочевого пузыря.</w:t>
      </w:r>
    </w:p>
    <w:p w14:paraId="0445A36F" w14:textId="77777777" w:rsidR="00F46203" w:rsidRPr="00A7095E" w:rsidRDefault="00F46203" w:rsidP="00A7095E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hAnsi="Times New Roman" w:cs="Times New Roman"/>
          <w:color w:val="2E2E2E"/>
          <w:sz w:val="24"/>
          <w:szCs w:val="24"/>
        </w:rPr>
      </w:pPr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Если катетер (дренаж) непроходим или стал плохо ра</w:t>
      </w:r>
      <w:r w:rsidR="0022452C"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ботать, то следует обратиться к врачу, где его заменят</w:t>
      </w:r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 xml:space="preserve"> на новый.</w:t>
      </w:r>
    </w:p>
    <w:p w14:paraId="7E9B7E43" w14:textId="77777777" w:rsidR="00F46203" w:rsidRPr="00A7095E" w:rsidRDefault="00F46203" w:rsidP="00A7095E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hAnsi="Times New Roman" w:cs="Times New Roman"/>
          <w:color w:val="2E2E2E"/>
          <w:sz w:val="24"/>
          <w:szCs w:val="24"/>
        </w:rPr>
      </w:pPr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Необходимо регулярно опорожнять мочеприёмник, не допуская наполнения пакета до максимального значения.</w:t>
      </w:r>
      <w:r w:rsidRPr="00A7095E">
        <w:rPr>
          <w:rFonts w:ascii="Times New Roman" w:hAnsi="Times New Roman" w:cs="Times New Roman"/>
          <w:color w:val="2E2E2E"/>
          <w:sz w:val="24"/>
          <w:szCs w:val="24"/>
        </w:rPr>
        <w:t> Большой мочеприёмник (на 1,5-2 литра) следует менять каждые 8 часов, а малый( на 0,5-1 литра) – каждые 3-4 часа.</w:t>
      </w:r>
    </w:p>
    <w:p w14:paraId="2E47BF3C" w14:textId="77777777" w:rsidR="00F46203" w:rsidRPr="00A7095E" w:rsidRDefault="0022452C" w:rsidP="00A7095E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hAnsi="Times New Roman" w:cs="Times New Roman"/>
          <w:color w:val="2E2E2E"/>
          <w:sz w:val="24"/>
          <w:szCs w:val="24"/>
        </w:rPr>
      </w:pPr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По назначению врача, н</w:t>
      </w:r>
      <w:r w:rsidR="00F46203"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еобходимо регулярно менять катетер (</w:t>
      </w:r>
      <w:proofErr w:type="spellStart"/>
      <w:r w:rsidR="00F46203"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цистостомический</w:t>
      </w:r>
      <w:proofErr w:type="spellEnd"/>
      <w:r w:rsidR="00F46203"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 xml:space="preserve"> дренаж).</w:t>
      </w:r>
      <w:r w:rsidRPr="00A7095E">
        <w:rPr>
          <w:rFonts w:ascii="Times New Roman" w:hAnsi="Times New Roman" w:cs="Times New Roman"/>
          <w:color w:val="2E2E2E"/>
          <w:sz w:val="24"/>
          <w:szCs w:val="24"/>
        </w:rPr>
        <w:t xml:space="preserve"> Для этого надо обратиться к врачу. </w:t>
      </w:r>
      <w:r w:rsidR="00F46203" w:rsidRPr="00A7095E">
        <w:rPr>
          <w:rFonts w:ascii="Times New Roman" w:hAnsi="Times New Roman" w:cs="Times New Roman"/>
          <w:color w:val="2E2E2E"/>
          <w:sz w:val="24"/>
          <w:szCs w:val="24"/>
        </w:rPr>
        <w:t>Оптимальнее всего катетер менять 1 раз в месяц.</w:t>
      </w:r>
      <w:r w:rsidRPr="00A7095E">
        <w:rPr>
          <w:rFonts w:ascii="Times New Roman" w:hAnsi="Times New Roman" w:cs="Times New Roman"/>
          <w:color w:val="2E2E2E"/>
          <w:sz w:val="24"/>
          <w:szCs w:val="24"/>
        </w:rPr>
        <w:t xml:space="preserve"> </w:t>
      </w:r>
    </w:p>
    <w:p w14:paraId="1180340C" w14:textId="77777777" w:rsidR="00F46203" w:rsidRPr="00A7095E" w:rsidRDefault="00F46203" w:rsidP="00A7095E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hAnsi="Times New Roman" w:cs="Times New Roman"/>
          <w:color w:val="2E2E2E"/>
          <w:sz w:val="24"/>
          <w:szCs w:val="24"/>
        </w:rPr>
      </w:pPr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Мочу из мочеприёмника нужно сливать исключительно через специальный клапан.</w:t>
      </w:r>
    </w:p>
    <w:p w14:paraId="4535877A" w14:textId="7CF2CBEE" w:rsidR="006758F2" w:rsidRPr="00A7095E" w:rsidRDefault="00F46203" w:rsidP="00A7095E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Style w:val="a3"/>
          <w:rFonts w:ascii="Times New Roman" w:hAnsi="Times New Roman" w:cs="Times New Roman"/>
          <w:b w:val="0"/>
          <w:bCs w:val="0"/>
          <w:color w:val="2E2E2E"/>
          <w:sz w:val="24"/>
          <w:szCs w:val="24"/>
        </w:rPr>
      </w:pPr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Мочеприёмник также необходимо регулярно менять.</w:t>
      </w:r>
      <w:r w:rsidRPr="00A7095E">
        <w:rPr>
          <w:rFonts w:ascii="Times New Roman" w:hAnsi="Times New Roman" w:cs="Times New Roman"/>
          <w:color w:val="2E2E2E"/>
          <w:sz w:val="24"/>
          <w:szCs w:val="24"/>
        </w:rPr>
        <w:t> Лучше всего каждые 24-48 часов, но не реже – 1 раза в неделю.</w:t>
      </w:r>
    </w:p>
    <w:p w14:paraId="319B2704" w14:textId="77777777" w:rsidR="006758F2" w:rsidRPr="00A7095E" w:rsidRDefault="006758F2" w:rsidP="00A7095E">
      <w:pPr>
        <w:pStyle w:val="3"/>
        <w:shd w:val="clear" w:color="auto" w:fill="FFFFFF" w:themeFill="background1"/>
        <w:spacing w:before="0" w:line="240" w:lineRule="auto"/>
        <w:jc w:val="both"/>
        <w:textAlignment w:val="baseline"/>
        <w:rPr>
          <w:rFonts w:ascii="Times New Roman" w:hAnsi="Times New Roman" w:cs="Times New Roman"/>
          <w:color w:val="444444"/>
        </w:rPr>
      </w:pPr>
      <w:r w:rsidRPr="00A7095E">
        <w:rPr>
          <w:rStyle w:val="a3"/>
          <w:rFonts w:ascii="Times New Roman" w:hAnsi="Times New Roman" w:cs="Times New Roman"/>
          <w:b w:val="0"/>
          <w:bCs w:val="0"/>
          <w:color w:val="003366"/>
          <w:u w:val="single"/>
          <w:bdr w:val="none" w:sz="0" w:space="0" w:color="auto" w:frame="1"/>
        </w:rPr>
        <w:t xml:space="preserve">Этапы ухода за кожей вокруг катетера </w:t>
      </w:r>
      <w:proofErr w:type="spellStart"/>
      <w:r w:rsidRPr="00A7095E">
        <w:rPr>
          <w:rStyle w:val="a3"/>
          <w:rFonts w:ascii="Times New Roman" w:hAnsi="Times New Roman" w:cs="Times New Roman"/>
          <w:b w:val="0"/>
          <w:bCs w:val="0"/>
          <w:color w:val="003366"/>
          <w:u w:val="single"/>
          <w:bdr w:val="none" w:sz="0" w:space="0" w:color="auto" w:frame="1"/>
        </w:rPr>
        <w:t>Фолея</w:t>
      </w:r>
      <w:proofErr w:type="spellEnd"/>
      <w:r w:rsidRPr="00A7095E">
        <w:rPr>
          <w:rStyle w:val="a3"/>
          <w:rFonts w:ascii="Times New Roman" w:hAnsi="Times New Roman" w:cs="Times New Roman"/>
          <w:b w:val="0"/>
          <w:bCs w:val="0"/>
          <w:color w:val="003366"/>
          <w:u w:val="single"/>
          <w:bdr w:val="none" w:sz="0" w:space="0" w:color="auto" w:frame="1"/>
        </w:rPr>
        <w:t>:</w:t>
      </w:r>
    </w:p>
    <w:p w14:paraId="28349A2C" w14:textId="77777777" w:rsidR="006758F2" w:rsidRPr="00A7095E" w:rsidRDefault="006758F2" w:rsidP="00A7095E">
      <w:pPr>
        <w:numPr>
          <w:ilvl w:val="0"/>
          <w:numId w:val="3"/>
        </w:numPr>
        <w:shd w:val="clear" w:color="auto" w:fill="FFFFFF" w:themeFill="background1"/>
        <w:spacing w:after="150" w:line="240" w:lineRule="auto"/>
        <w:ind w:left="450"/>
        <w:jc w:val="both"/>
        <w:textAlignment w:val="baseline"/>
        <w:rPr>
          <w:rFonts w:ascii="Times New Roman" w:hAnsi="Times New Roman" w:cs="Times New Roman"/>
          <w:color w:val="2E2E2E"/>
          <w:sz w:val="24"/>
          <w:szCs w:val="24"/>
        </w:rPr>
      </w:pPr>
      <w:r w:rsidRPr="00A7095E">
        <w:rPr>
          <w:rFonts w:ascii="Times New Roman" w:hAnsi="Times New Roman" w:cs="Times New Roman"/>
          <w:color w:val="2E2E2E"/>
          <w:sz w:val="24"/>
          <w:szCs w:val="24"/>
        </w:rPr>
        <w:t xml:space="preserve">Тщательно вымыть руки и надеть стерильные перчатки лицу, который будет производить уход за </w:t>
      </w:r>
      <w:proofErr w:type="spellStart"/>
      <w:r w:rsidRPr="00A7095E">
        <w:rPr>
          <w:rFonts w:ascii="Times New Roman" w:hAnsi="Times New Roman" w:cs="Times New Roman"/>
          <w:color w:val="2E2E2E"/>
          <w:sz w:val="24"/>
          <w:szCs w:val="24"/>
        </w:rPr>
        <w:t>цистостомой</w:t>
      </w:r>
      <w:proofErr w:type="spellEnd"/>
    </w:p>
    <w:p w14:paraId="050B5C09" w14:textId="77777777" w:rsidR="006758F2" w:rsidRPr="00A7095E" w:rsidRDefault="006758F2" w:rsidP="00A7095E">
      <w:pPr>
        <w:numPr>
          <w:ilvl w:val="0"/>
          <w:numId w:val="3"/>
        </w:numPr>
        <w:shd w:val="clear" w:color="auto" w:fill="FFFFFF" w:themeFill="background1"/>
        <w:spacing w:after="150" w:line="240" w:lineRule="auto"/>
        <w:ind w:left="450"/>
        <w:jc w:val="both"/>
        <w:textAlignment w:val="baseline"/>
        <w:rPr>
          <w:rFonts w:ascii="Times New Roman" w:hAnsi="Times New Roman" w:cs="Times New Roman"/>
          <w:color w:val="2E2E2E"/>
          <w:sz w:val="24"/>
          <w:szCs w:val="24"/>
        </w:rPr>
      </w:pPr>
      <w:r w:rsidRPr="00A7095E">
        <w:rPr>
          <w:rFonts w:ascii="Times New Roman" w:hAnsi="Times New Roman" w:cs="Times New Roman"/>
          <w:color w:val="2E2E2E"/>
          <w:sz w:val="24"/>
          <w:szCs w:val="24"/>
        </w:rPr>
        <w:t xml:space="preserve">Кожу вокруг </w:t>
      </w:r>
      <w:proofErr w:type="spellStart"/>
      <w:r w:rsidRPr="00A7095E">
        <w:rPr>
          <w:rFonts w:ascii="Times New Roman" w:hAnsi="Times New Roman" w:cs="Times New Roman"/>
          <w:color w:val="2E2E2E"/>
          <w:sz w:val="24"/>
          <w:szCs w:val="24"/>
        </w:rPr>
        <w:t>цистостомического</w:t>
      </w:r>
      <w:proofErr w:type="spellEnd"/>
      <w:r w:rsidRPr="00A7095E">
        <w:rPr>
          <w:rFonts w:ascii="Times New Roman" w:hAnsi="Times New Roman" w:cs="Times New Roman"/>
          <w:color w:val="2E2E2E"/>
          <w:sz w:val="24"/>
          <w:szCs w:val="24"/>
        </w:rPr>
        <w:t xml:space="preserve"> отверстия (свища) промыть подготовленным антисептиком или одноразовой спиртовой салфеткой, а затем высушить стерильной марлевой салфеткой</w:t>
      </w:r>
    </w:p>
    <w:p w14:paraId="014AAFEB" w14:textId="62278917" w:rsidR="00F46203" w:rsidRPr="00A7095E" w:rsidRDefault="006758F2" w:rsidP="00A7095E">
      <w:pPr>
        <w:numPr>
          <w:ilvl w:val="0"/>
          <w:numId w:val="3"/>
        </w:numPr>
        <w:shd w:val="clear" w:color="auto" w:fill="FFFFFF" w:themeFill="background1"/>
        <w:spacing w:after="150" w:line="240" w:lineRule="auto"/>
        <w:ind w:left="450"/>
        <w:jc w:val="both"/>
        <w:textAlignment w:val="baseline"/>
        <w:rPr>
          <w:rFonts w:ascii="Times New Roman" w:hAnsi="Times New Roman" w:cs="Times New Roman"/>
          <w:color w:val="2E2E2E"/>
          <w:sz w:val="24"/>
          <w:szCs w:val="24"/>
        </w:rPr>
      </w:pPr>
      <w:r w:rsidRPr="00A7095E">
        <w:rPr>
          <w:rFonts w:ascii="Times New Roman" w:hAnsi="Times New Roman" w:cs="Times New Roman"/>
          <w:color w:val="2E2E2E"/>
          <w:sz w:val="24"/>
          <w:szCs w:val="24"/>
        </w:rPr>
        <w:t xml:space="preserve">Пластырь- повязку (стерильную марлевую салфетку) следует надрезать до середины с одной стороны и наклеить на кожу вокруг катетера </w:t>
      </w:r>
      <w:proofErr w:type="spellStart"/>
      <w:r w:rsidRPr="00A7095E">
        <w:rPr>
          <w:rFonts w:ascii="Times New Roman" w:hAnsi="Times New Roman" w:cs="Times New Roman"/>
          <w:color w:val="2E2E2E"/>
          <w:sz w:val="24"/>
          <w:szCs w:val="24"/>
        </w:rPr>
        <w:t>Фолея</w:t>
      </w:r>
      <w:proofErr w:type="spellEnd"/>
      <w:r w:rsidRPr="00A7095E">
        <w:rPr>
          <w:rFonts w:ascii="Times New Roman" w:hAnsi="Times New Roman" w:cs="Times New Roman"/>
          <w:color w:val="2E2E2E"/>
          <w:sz w:val="24"/>
          <w:szCs w:val="24"/>
        </w:rPr>
        <w:t xml:space="preserve">, чтобы катетер оказался в центре пластыря-повязки. Следите, чтобы пластырь-повязка(марлевая салфетка) не пережимала катетер </w:t>
      </w:r>
      <w:proofErr w:type="spellStart"/>
      <w:r w:rsidRPr="00A7095E">
        <w:rPr>
          <w:rFonts w:ascii="Times New Roman" w:hAnsi="Times New Roman" w:cs="Times New Roman"/>
          <w:color w:val="2E2E2E"/>
          <w:sz w:val="24"/>
          <w:szCs w:val="24"/>
        </w:rPr>
        <w:t>Фолея</w:t>
      </w:r>
      <w:proofErr w:type="spellEnd"/>
      <w:r w:rsidRPr="00A7095E">
        <w:rPr>
          <w:rFonts w:ascii="Times New Roman" w:hAnsi="Times New Roman" w:cs="Times New Roman"/>
          <w:color w:val="2E2E2E"/>
          <w:sz w:val="24"/>
          <w:szCs w:val="24"/>
        </w:rPr>
        <w:t>.</w:t>
      </w:r>
    </w:p>
    <w:p w14:paraId="294B71A3" w14:textId="77777777" w:rsidR="00F46203" w:rsidRPr="00A7095E" w:rsidRDefault="00F46203" w:rsidP="00A7095E">
      <w:pPr>
        <w:pStyle w:val="2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b w:val="0"/>
          <w:bCs w:val="0"/>
          <w:color w:val="444444"/>
          <w:sz w:val="24"/>
          <w:szCs w:val="24"/>
        </w:rPr>
      </w:pPr>
      <w:r w:rsidRPr="00A7095E">
        <w:rPr>
          <w:rStyle w:val="a3"/>
          <w:b/>
          <w:bCs/>
          <w:color w:val="003366"/>
          <w:sz w:val="24"/>
          <w:szCs w:val="24"/>
          <w:bdr w:val="none" w:sz="0" w:space="0" w:color="auto" w:frame="1"/>
        </w:rPr>
        <w:t>7 ПОВОДОВ, КОГДА НУЖНО СРОЧНО ОБРАЩАТЬСЯ К ВРАЧУ-</w:t>
      </w:r>
    </w:p>
    <w:p w14:paraId="4E533496" w14:textId="77777777" w:rsidR="00F46203" w:rsidRPr="00A7095E" w:rsidRDefault="00F46203" w:rsidP="00A7095E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hAnsi="Times New Roman" w:cs="Times New Roman"/>
          <w:color w:val="2E2E2E"/>
          <w:sz w:val="24"/>
          <w:szCs w:val="24"/>
        </w:rPr>
      </w:pPr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При выпадении катетера (дренажа) и невозможности заменить его самостоятельно. </w:t>
      </w:r>
      <w:r w:rsidRPr="00A7095E">
        <w:rPr>
          <w:rFonts w:ascii="Times New Roman" w:hAnsi="Times New Roman" w:cs="Times New Roman"/>
          <w:color w:val="2E2E2E"/>
          <w:sz w:val="24"/>
          <w:szCs w:val="24"/>
        </w:rPr>
        <w:t xml:space="preserve">ПОМНИТЕ: чем раньше Вы обратитесь к врачу (очень желательно впервые 2-3 часа после выпадения </w:t>
      </w:r>
      <w:proofErr w:type="spellStart"/>
      <w:r w:rsidRPr="00A7095E">
        <w:rPr>
          <w:rFonts w:ascii="Times New Roman" w:hAnsi="Times New Roman" w:cs="Times New Roman"/>
          <w:color w:val="2E2E2E"/>
          <w:sz w:val="24"/>
          <w:szCs w:val="24"/>
        </w:rPr>
        <w:t>цистостомы</w:t>
      </w:r>
      <w:proofErr w:type="spellEnd"/>
      <w:r w:rsidRPr="00A7095E">
        <w:rPr>
          <w:rFonts w:ascii="Times New Roman" w:hAnsi="Times New Roman" w:cs="Times New Roman"/>
          <w:color w:val="2E2E2E"/>
          <w:sz w:val="24"/>
          <w:szCs w:val="24"/>
        </w:rPr>
        <w:t xml:space="preserve">), тем выше шансы что удастся поставить новый катетер через имеющийся свищ (ход, отверстие) над лоном. Если Вы обратитесь к врачу поздно, то высок риск, что потребуется создавать новый </w:t>
      </w:r>
      <w:proofErr w:type="spellStart"/>
      <w:r w:rsidRPr="00A7095E">
        <w:rPr>
          <w:rFonts w:ascii="Times New Roman" w:hAnsi="Times New Roman" w:cs="Times New Roman"/>
          <w:color w:val="2E2E2E"/>
          <w:sz w:val="24"/>
          <w:szCs w:val="24"/>
        </w:rPr>
        <w:t>цистостомический</w:t>
      </w:r>
      <w:proofErr w:type="spellEnd"/>
      <w:r w:rsidRPr="00A7095E">
        <w:rPr>
          <w:rFonts w:ascii="Times New Roman" w:hAnsi="Times New Roman" w:cs="Times New Roman"/>
          <w:color w:val="2E2E2E"/>
          <w:sz w:val="24"/>
          <w:szCs w:val="24"/>
        </w:rPr>
        <w:t xml:space="preserve"> свищ (новая операция!).</w:t>
      </w:r>
    </w:p>
    <w:p w14:paraId="69153093" w14:textId="77777777" w:rsidR="00F46203" w:rsidRPr="00A7095E" w:rsidRDefault="00F46203" w:rsidP="00A7095E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hAnsi="Times New Roman" w:cs="Times New Roman"/>
          <w:color w:val="2E2E2E"/>
          <w:sz w:val="24"/>
          <w:szCs w:val="24"/>
        </w:rPr>
      </w:pPr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Если в моче Вы видите большое количество крови</w:t>
      </w:r>
      <w:r w:rsidRPr="00A7095E">
        <w:rPr>
          <w:rFonts w:ascii="Times New Roman" w:hAnsi="Times New Roman" w:cs="Times New Roman"/>
          <w:color w:val="2E2E2E"/>
          <w:sz w:val="24"/>
          <w:szCs w:val="24"/>
        </w:rPr>
        <w:t> (моча цвета мясных помоев, цвета кока-колы).</w:t>
      </w:r>
    </w:p>
    <w:p w14:paraId="6CF563E5" w14:textId="77777777" w:rsidR="001550EB" w:rsidRPr="00A7095E" w:rsidRDefault="001550EB" w:rsidP="00A7095E">
      <w:p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hAnsi="Times New Roman" w:cs="Times New Roman"/>
          <w:color w:val="2E2E2E"/>
          <w:sz w:val="24"/>
          <w:szCs w:val="24"/>
        </w:rPr>
      </w:pPr>
    </w:p>
    <w:p w14:paraId="1D0648FF" w14:textId="77777777" w:rsidR="00F46203" w:rsidRPr="00A7095E" w:rsidRDefault="00F46203" w:rsidP="00A7095E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hAnsi="Times New Roman" w:cs="Times New Roman"/>
          <w:color w:val="2E2E2E"/>
          <w:sz w:val="24"/>
          <w:szCs w:val="24"/>
        </w:rPr>
      </w:pPr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Повышение температуры тела более 38 градусов Цельсия.</w:t>
      </w:r>
    </w:p>
    <w:p w14:paraId="152B1B68" w14:textId="77777777" w:rsidR="00F46203" w:rsidRPr="00A7095E" w:rsidRDefault="00F46203" w:rsidP="00A7095E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hAnsi="Times New Roman" w:cs="Times New Roman"/>
          <w:color w:val="2E2E2E"/>
          <w:sz w:val="24"/>
          <w:szCs w:val="24"/>
        </w:rPr>
      </w:pPr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Инфицирование кожи вокруг катетера</w:t>
      </w:r>
      <w:r w:rsidRPr="00A7095E">
        <w:rPr>
          <w:rFonts w:ascii="Times New Roman" w:hAnsi="Times New Roman" w:cs="Times New Roman"/>
          <w:color w:val="2E2E2E"/>
          <w:sz w:val="24"/>
          <w:szCs w:val="24"/>
        </w:rPr>
        <w:t> (покраснение, раздражение, мацерация, воспаление кожи).</w:t>
      </w:r>
    </w:p>
    <w:p w14:paraId="31C7242C" w14:textId="77777777" w:rsidR="00F46203" w:rsidRPr="00A7095E" w:rsidRDefault="00F46203" w:rsidP="00A7095E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hAnsi="Times New Roman" w:cs="Times New Roman"/>
          <w:color w:val="2E2E2E"/>
          <w:sz w:val="24"/>
          <w:szCs w:val="24"/>
        </w:rPr>
      </w:pPr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Сильная боль в пояснице или боку, особенно в сочетании с ознобом, повышением температуры, тошнотой и/или рвотой.</w:t>
      </w:r>
    </w:p>
    <w:p w14:paraId="3FC37916" w14:textId="77777777" w:rsidR="00F46203" w:rsidRPr="00A7095E" w:rsidRDefault="00F46203" w:rsidP="00A7095E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hAnsi="Times New Roman" w:cs="Times New Roman"/>
          <w:color w:val="2E2E2E"/>
          <w:sz w:val="24"/>
          <w:szCs w:val="24"/>
        </w:rPr>
      </w:pPr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Снижение объёма или полное прекращение выделения мочи по катетеру.</w:t>
      </w:r>
    </w:p>
    <w:p w14:paraId="4909174F" w14:textId="77777777" w:rsidR="00F46203" w:rsidRPr="00A7095E" w:rsidRDefault="00F46203" w:rsidP="00A7095E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hAnsi="Times New Roman" w:cs="Times New Roman"/>
          <w:color w:val="2E2E2E"/>
          <w:sz w:val="24"/>
          <w:szCs w:val="24"/>
        </w:rPr>
      </w:pPr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 xml:space="preserve">Постоянное подтекание мочи мимо </w:t>
      </w:r>
      <w:proofErr w:type="spellStart"/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>цистостомического</w:t>
      </w:r>
      <w:proofErr w:type="spellEnd"/>
      <w:r w:rsidRPr="00A7095E">
        <w:rPr>
          <w:rStyle w:val="a3"/>
          <w:rFonts w:ascii="Times New Roman" w:hAnsi="Times New Roman" w:cs="Times New Roman"/>
          <w:color w:val="2E2E2E"/>
          <w:sz w:val="24"/>
          <w:szCs w:val="24"/>
          <w:bdr w:val="none" w:sz="0" w:space="0" w:color="auto" w:frame="1"/>
        </w:rPr>
        <w:t xml:space="preserve"> дренажа (катетера).</w:t>
      </w:r>
    </w:p>
    <w:p w14:paraId="7CD01520" w14:textId="77777777" w:rsidR="00F46203" w:rsidRPr="00A7095E" w:rsidRDefault="00F46203" w:rsidP="00A7095E">
      <w:pPr>
        <w:shd w:val="clear" w:color="auto" w:fill="FFFFFF" w:themeFill="background1"/>
        <w:spacing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F46203" w:rsidRPr="00A7095E" w:rsidSect="00484AC1">
      <w:pgSz w:w="11906" w:h="16838"/>
      <w:pgMar w:top="0" w:right="340" w:bottom="340" w:left="3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230EE4"/>
    <w:multiLevelType w:val="multilevel"/>
    <w:tmpl w:val="02E2E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4453C4"/>
    <w:multiLevelType w:val="multilevel"/>
    <w:tmpl w:val="78B42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47DB6C09"/>
    <w:multiLevelType w:val="multilevel"/>
    <w:tmpl w:val="C100CEC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605B5"/>
    <w:multiLevelType w:val="multilevel"/>
    <w:tmpl w:val="1BB8D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8F55E0"/>
    <w:multiLevelType w:val="multilevel"/>
    <w:tmpl w:val="59441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A24EEC"/>
    <w:multiLevelType w:val="multilevel"/>
    <w:tmpl w:val="10644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1321425">
    <w:abstractNumId w:val="1"/>
  </w:num>
  <w:num w:numId="2" w16cid:durableId="1311473146">
    <w:abstractNumId w:val="3"/>
  </w:num>
  <w:num w:numId="3" w16cid:durableId="1475217077">
    <w:abstractNumId w:val="2"/>
  </w:num>
  <w:num w:numId="4" w16cid:durableId="1842037009">
    <w:abstractNumId w:val="4"/>
  </w:num>
  <w:num w:numId="5" w16cid:durableId="1862165241">
    <w:abstractNumId w:val="0"/>
  </w:num>
  <w:num w:numId="6" w16cid:durableId="14315847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203"/>
    <w:rsid w:val="001550EB"/>
    <w:rsid w:val="0022452C"/>
    <w:rsid w:val="00484AC1"/>
    <w:rsid w:val="006758F2"/>
    <w:rsid w:val="006E298D"/>
    <w:rsid w:val="00750640"/>
    <w:rsid w:val="00A7095E"/>
    <w:rsid w:val="00C827BC"/>
    <w:rsid w:val="00DF7E0E"/>
    <w:rsid w:val="00F4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38AB9"/>
  <w15:chartTrackingRefBased/>
  <w15:docId w15:val="{667673E5-E246-41DF-9E56-6672F03AA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62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462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62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620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620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462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1">
    <w:name w:val="Дата1"/>
    <w:basedOn w:val="a0"/>
    <w:rsid w:val="00F46203"/>
  </w:style>
  <w:style w:type="character" w:styleId="a3">
    <w:name w:val="Strong"/>
    <w:basedOn w:val="a0"/>
    <w:uiPriority w:val="22"/>
    <w:qFormat/>
    <w:rsid w:val="00F46203"/>
    <w:rPr>
      <w:b/>
      <w:bCs/>
    </w:rPr>
  </w:style>
  <w:style w:type="paragraph" w:styleId="a4">
    <w:name w:val="Normal (Web)"/>
    <w:basedOn w:val="a"/>
    <w:uiPriority w:val="99"/>
    <w:unhideWhenUsed/>
    <w:rsid w:val="00F46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46203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462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4620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4620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46203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a6">
    <w:name w:val="Hyperlink"/>
    <w:basedOn w:val="a0"/>
    <w:uiPriority w:val="99"/>
    <w:semiHidden/>
    <w:unhideWhenUsed/>
    <w:rsid w:val="00F46203"/>
    <w:rPr>
      <w:color w:val="0000FF"/>
      <w:u w:val="single"/>
    </w:rPr>
  </w:style>
  <w:style w:type="paragraph" w:customStyle="1" w:styleId="must-log-in">
    <w:name w:val="must-log-in"/>
    <w:basedOn w:val="a"/>
    <w:rsid w:val="00F46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">
    <w:name w:val="c"/>
    <w:basedOn w:val="a0"/>
    <w:rsid w:val="00F46203"/>
  </w:style>
  <w:style w:type="table" w:styleId="a7">
    <w:name w:val="Table Grid"/>
    <w:basedOn w:val="a1"/>
    <w:uiPriority w:val="39"/>
    <w:rsid w:val="00F46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C827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9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40062">
          <w:marLeft w:val="105"/>
          <w:marRight w:val="105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09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705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0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0668268">
          <w:marLeft w:val="105"/>
          <w:marRight w:val="105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2903">
              <w:marLeft w:val="0"/>
              <w:marRight w:val="0"/>
              <w:marTop w:val="0"/>
              <w:marBottom w:val="0"/>
              <w:divBdr>
                <w:top w:val="single" w:sz="48" w:space="0" w:color="F8F8F8"/>
                <w:left w:val="single" w:sz="48" w:space="0" w:color="F8F8F8"/>
                <w:bottom w:val="single" w:sz="48" w:space="0" w:color="F8F8F8"/>
                <w:right w:val="single" w:sz="48" w:space="0" w:color="F8F8F8"/>
              </w:divBdr>
              <w:divsChild>
                <w:div w:id="173489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6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1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46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90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000187">
                              <w:marLeft w:val="105"/>
                              <w:marRight w:val="10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416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9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51791">
                              <w:marLeft w:val="105"/>
                              <w:marRight w:val="105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894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785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8" w:space="0" w:color="F8F8F8"/>
                                        <w:left w:val="single" w:sz="48" w:space="0" w:color="F8F8F8"/>
                                        <w:bottom w:val="single" w:sz="48" w:space="0" w:color="F8F8F8"/>
                                        <w:right w:val="single" w:sz="48" w:space="0" w:color="F8F8F8"/>
                                      </w:divBdr>
                                    </w:div>
                                    <w:div w:id="1164320175">
                                      <w:marLeft w:val="15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745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52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95241">
                          <w:marLeft w:val="105"/>
                          <w:marRight w:val="10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93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36728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single" w:sz="6" w:space="15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00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25707">
              <w:marLeft w:val="0"/>
              <w:marRight w:val="0"/>
              <w:marTop w:val="0"/>
              <w:marBottom w:val="0"/>
              <w:divBdr>
                <w:top w:val="single" w:sz="2" w:space="23" w:color="auto"/>
                <w:left w:val="single" w:sz="6" w:space="15" w:color="auto"/>
                <w:bottom w:val="single" w:sz="2" w:space="15" w:color="auto"/>
                <w:right w:val="single" w:sz="2" w:space="15" w:color="auto"/>
              </w:divBdr>
              <w:divsChild>
                <w:div w:id="94476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149515">
                      <w:marLeft w:val="0"/>
                      <w:marRight w:val="9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315108">
                      <w:marLeft w:val="0"/>
                      <w:marRight w:val="9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570647">
                      <w:marLeft w:val="0"/>
                      <w:marRight w:val="9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786291">
                      <w:marLeft w:val="0"/>
                      <w:marRight w:val="9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15946">
                      <w:marLeft w:val="0"/>
                      <w:marRight w:val="9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301824">
                      <w:marLeft w:val="0"/>
                      <w:marRight w:val="9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994288">
                      <w:marLeft w:val="0"/>
                      <w:marRight w:val="9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638199">
                      <w:marLeft w:val="0"/>
                      <w:marRight w:val="9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235794">
                      <w:marLeft w:val="0"/>
                      <w:marRight w:val="9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10237">
                      <w:marLeft w:val="0"/>
                      <w:marRight w:val="9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</cp:revision>
  <dcterms:created xsi:type="dcterms:W3CDTF">2024-06-23T11:40:00Z</dcterms:created>
  <dcterms:modified xsi:type="dcterms:W3CDTF">2024-06-24T00:03:00Z</dcterms:modified>
</cp:coreProperties>
</file>